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3EC59" w14:textId="77777777" w:rsidR="00B00341" w:rsidRPr="00205DB5" w:rsidRDefault="00B00341">
      <w:pPr>
        <w:rPr>
          <w:sz w:val="28"/>
        </w:rPr>
      </w:pPr>
      <w:r w:rsidRPr="00205DB5">
        <w:rPr>
          <w:rFonts w:hint="eastAsia"/>
          <w:sz w:val="28"/>
        </w:rPr>
        <w:t>论文要求</w:t>
      </w:r>
      <w:r w:rsidRPr="00205DB5">
        <w:rPr>
          <w:rFonts w:hint="eastAsia"/>
          <w:sz w:val="28"/>
        </w:rPr>
        <w:t>:</w:t>
      </w:r>
    </w:p>
    <w:p w14:paraId="084EDF96" w14:textId="77777777" w:rsidR="00B00341" w:rsidRPr="00065D3E" w:rsidRDefault="00B00341" w:rsidP="00065D3E">
      <w:pPr>
        <w:pStyle w:val="af"/>
        <w:numPr>
          <w:ilvl w:val="0"/>
          <w:numId w:val="2"/>
        </w:numPr>
        <w:ind w:firstLineChars="0"/>
        <w:jc w:val="left"/>
        <w:rPr>
          <w:sz w:val="28"/>
        </w:rPr>
      </w:pPr>
      <w:r w:rsidRPr="00065D3E">
        <w:rPr>
          <w:rFonts w:hint="eastAsia"/>
          <w:sz w:val="28"/>
        </w:rPr>
        <w:t>本专业相关研究方向；</w:t>
      </w:r>
    </w:p>
    <w:p w14:paraId="54E43B62" w14:textId="77777777" w:rsidR="00065D3E" w:rsidRPr="00205DB5" w:rsidRDefault="00065D3E" w:rsidP="00065D3E">
      <w:pPr>
        <w:pStyle w:val="af"/>
        <w:numPr>
          <w:ilvl w:val="0"/>
          <w:numId w:val="2"/>
        </w:numPr>
        <w:ind w:firstLineChars="0"/>
        <w:jc w:val="left"/>
        <w:rPr>
          <w:sz w:val="28"/>
        </w:rPr>
      </w:pPr>
      <w:r w:rsidRPr="00205DB5">
        <w:rPr>
          <w:rFonts w:hint="eastAsia"/>
          <w:sz w:val="28"/>
        </w:rPr>
        <w:t>字数要求</w:t>
      </w:r>
      <w:r w:rsidRPr="00205DB5">
        <w:rPr>
          <w:rFonts w:hint="eastAsia"/>
          <w:sz w:val="28"/>
        </w:rPr>
        <w:t>8000</w:t>
      </w:r>
      <w:r w:rsidRPr="00205DB5">
        <w:rPr>
          <w:rFonts w:hint="eastAsia"/>
          <w:sz w:val="28"/>
        </w:rPr>
        <w:t>字以上；</w:t>
      </w:r>
    </w:p>
    <w:p w14:paraId="52C6F9CA" w14:textId="2C540BE0" w:rsidR="00065D3E" w:rsidRDefault="00065D3E" w:rsidP="00065D3E">
      <w:pPr>
        <w:pStyle w:val="af"/>
        <w:numPr>
          <w:ilvl w:val="0"/>
          <w:numId w:val="2"/>
        </w:numPr>
        <w:ind w:firstLineChars="0"/>
        <w:jc w:val="left"/>
        <w:rPr>
          <w:sz w:val="28"/>
        </w:rPr>
      </w:pPr>
      <w:r>
        <w:rPr>
          <w:rFonts w:hint="eastAsia"/>
          <w:sz w:val="28"/>
        </w:rPr>
        <w:t>提交时间：</w:t>
      </w:r>
      <w:r w:rsidR="00865882">
        <w:rPr>
          <w:rFonts w:hint="eastAsia"/>
          <w:sz w:val="28"/>
        </w:rPr>
        <w:t>3</w:t>
      </w:r>
      <w:r>
        <w:rPr>
          <w:rFonts w:hint="eastAsia"/>
          <w:sz w:val="28"/>
        </w:rPr>
        <w:t>月</w:t>
      </w:r>
      <w:r w:rsidR="00865882">
        <w:rPr>
          <w:rFonts w:hint="eastAsia"/>
          <w:sz w:val="28"/>
        </w:rPr>
        <w:t>10</w:t>
      </w:r>
      <w:r>
        <w:rPr>
          <w:rFonts w:hint="eastAsia"/>
          <w:sz w:val="28"/>
        </w:rPr>
        <w:t>日之前</w:t>
      </w:r>
    </w:p>
    <w:p w14:paraId="36699665" w14:textId="7DEDF5E2" w:rsidR="00065D3E" w:rsidRPr="00065D3E" w:rsidRDefault="00065D3E" w:rsidP="00065D3E">
      <w:pPr>
        <w:pStyle w:val="af"/>
        <w:numPr>
          <w:ilvl w:val="0"/>
          <w:numId w:val="2"/>
        </w:numPr>
        <w:ind w:firstLineChars="0"/>
        <w:jc w:val="left"/>
        <w:rPr>
          <w:sz w:val="28"/>
        </w:rPr>
      </w:pPr>
      <w:r>
        <w:rPr>
          <w:rFonts w:hint="eastAsia"/>
          <w:sz w:val="28"/>
        </w:rPr>
        <w:t>电子版和纸质版各一份，附查重报告</w:t>
      </w:r>
      <w:r w:rsidR="00CC35B7">
        <w:rPr>
          <w:rFonts w:hint="eastAsia"/>
          <w:sz w:val="28"/>
        </w:rPr>
        <w:t>，查重率低于</w:t>
      </w:r>
      <w:r w:rsidR="00865882">
        <w:rPr>
          <w:sz w:val="28"/>
        </w:rPr>
        <w:t>25</w:t>
      </w:r>
      <w:r w:rsidR="00CC35B7">
        <w:rPr>
          <w:rFonts w:hint="eastAsia"/>
          <w:sz w:val="28"/>
        </w:rPr>
        <w:t>%</w:t>
      </w:r>
      <w:r>
        <w:rPr>
          <w:rFonts w:hint="eastAsia"/>
          <w:sz w:val="28"/>
        </w:rPr>
        <w:t>；</w:t>
      </w:r>
    </w:p>
    <w:p w14:paraId="0BBB7CA2" w14:textId="77777777" w:rsidR="00205DB5" w:rsidRPr="00205DB5" w:rsidRDefault="00205DB5" w:rsidP="00205DB5">
      <w:pPr>
        <w:pStyle w:val="af"/>
        <w:widowControl/>
        <w:numPr>
          <w:ilvl w:val="0"/>
          <w:numId w:val="2"/>
        </w:numPr>
        <w:ind w:firstLineChars="0"/>
        <w:jc w:val="left"/>
        <w:rPr>
          <w:sz w:val="28"/>
        </w:rPr>
      </w:pPr>
      <w:r w:rsidRPr="00205DB5">
        <w:rPr>
          <w:rFonts w:hint="eastAsia"/>
          <w:sz w:val="28"/>
        </w:rPr>
        <w:t>版式要求，参照下页模板</w:t>
      </w:r>
    </w:p>
    <w:p w14:paraId="32A90175" w14:textId="77777777" w:rsidR="00B00341" w:rsidRPr="00290B74" w:rsidRDefault="00290B74">
      <w:pPr>
        <w:widowControl/>
        <w:jc w:val="left"/>
        <w:rPr>
          <w:color w:val="FF0000"/>
        </w:rPr>
      </w:pPr>
      <w:r w:rsidRPr="00290B74">
        <w:rPr>
          <w:color w:val="FF0000"/>
          <w:sz w:val="28"/>
        </w:rPr>
        <w:t>(</w:t>
      </w:r>
      <w:r w:rsidRPr="00290B74">
        <w:rPr>
          <w:rFonts w:hint="eastAsia"/>
          <w:color w:val="FF0000"/>
          <w:sz w:val="28"/>
        </w:rPr>
        <w:t>正式上报论文把此页删除</w:t>
      </w:r>
      <w:r w:rsidRPr="00290B74">
        <w:rPr>
          <w:rFonts w:hint="eastAsia"/>
          <w:color w:val="FF0000"/>
          <w:sz w:val="28"/>
        </w:rPr>
        <w:t>)</w:t>
      </w:r>
      <w:r w:rsidR="00EC1863">
        <w:rPr>
          <w:color w:val="FF0000"/>
          <w:sz w:val="28"/>
        </w:rPr>
        <w:t xml:space="preserve">  </w:t>
      </w:r>
    </w:p>
    <w:p w14:paraId="18A9BE99" w14:textId="77777777" w:rsidR="00B00341" w:rsidRDefault="00B00341">
      <w:bookmarkStart w:id="0" w:name="_GoBack"/>
      <w:bookmarkEnd w:id="0"/>
    </w:p>
    <w:p w14:paraId="4301A5EF" w14:textId="77777777" w:rsidR="00B00341" w:rsidRDefault="00B00341">
      <w:pPr>
        <w:widowControl/>
        <w:jc w:val="left"/>
      </w:pPr>
      <w:r>
        <w:br w:type="page"/>
      </w:r>
    </w:p>
    <w:p w14:paraId="31479E10" w14:textId="77777777" w:rsidR="00B00341" w:rsidRDefault="00B00341"/>
    <w:tbl>
      <w:tblPr>
        <w:tblpPr w:leftFromText="180" w:rightFromText="180" w:vertAnchor="text" w:horzAnchor="margin" w:tblpXSpec="right" w:tblpY="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2172"/>
      </w:tblGrid>
      <w:tr w:rsidR="004B21E1" w:rsidRPr="00031473" w14:paraId="6CD81C68" w14:textId="77777777" w:rsidTr="00C255DA">
        <w:trPr>
          <w:trHeight w:val="608"/>
        </w:trPr>
        <w:tc>
          <w:tcPr>
            <w:tcW w:w="2172" w:type="dxa"/>
          </w:tcPr>
          <w:p w14:paraId="2387964B" w14:textId="77777777" w:rsidR="004B21E1" w:rsidRPr="00031473" w:rsidRDefault="004B21E1" w:rsidP="00C255DA">
            <w:pPr>
              <w:spacing w:line="480" w:lineRule="auto"/>
              <w:rPr>
                <w:rFonts w:ascii="黑体" w:eastAsia="黑体"/>
                <w:sz w:val="32"/>
                <w:szCs w:val="32"/>
              </w:rPr>
            </w:pPr>
            <w:r w:rsidRPr="00FE477B">
              <w:rPr>
                <w:rFonts w:ascii="黑体" w:eastAsia="黑体" w:hAnsi="宋体" w:hint="eastAsia"/>
                <w:b/>
                <w:sz w:val="32"/>
                <w:szCs w:val="32"/>
              </w:rPr>
              <w:t>学校代码</w:t>
            </w:r>
          </w:p>
        </w:tc>
        <w:tc>
          <w:tcPr>
            <w:tcW w:w="2172" w:type="dxa"/>
          </w:tcPr>
          <w:p w14:paraId="239D83DB" w14:textId="77777777" w:rsidR="004B21E1" w:rsidRPr="00031473" w:rsidRDefault="004B21E1" w:rsidP="00C255DA">
            <w:pPr>
              <w:spacing w:line="480" w:lineRule="auto"/>
              <w:rPr>
                <w:rFonts w:ascii="黑体" w:eastAsia="黑体"/>
                <w:sz w:val="32"/>
                <w:szCs w:val="32"/>
              </w:rPr>
            </w:pPr>
            <w:commentRangeStart w:id="1"/>
            <w:r w:rsidRPr="00F92997">
              <w:rPr>
                <w:rFonts w:eastAsia="楷体_GB2312"/>
                <w:b/>
                <w:sz w:val="36"/>
                <w:szCs w:val="36"/>
              </w:rPr>
              <w:t>10672</w:t>
            </w:r>
            <w:r w:rsidRPr="000A22A6">
              <w:rPr>
                <w:rFonts w:ascii="黑体" w:eastAsia="黑体" w:hAnsi="宋体" w:hint="eastAsia"/>
                <w:b/>
                <w:sz w:val="36"/>
                <w:szCs w:val="36"/>
              </w:rPr>
              <w:t xml:space="preserve"> </w:t>
            </w:r>
            <w:commentRangeEnd w:id="1"/>
            <w:r w:rsidR="00F825A9">
              <w:rPr>
                <w:rStyle w:val="a9"/>
              </w:rPr>
              <w:commentReference w:id="1"/>
            </w:r>
            <w:r w:rsidRPr="00B80E17">
              <w:rPr>
                <w:rFonts w:ascii="黑体" w:eastAsia="黑体" w:hint="eastAsia"/>
                <w:sz w:val="36"/>
                <w:szCs w:val="36"/>
              </w:rPr>
              <w:t xml:space="preserve">  </w:t>
            </w:r>
          </w:p>
        </w:tc>
      </w:tr>
      <w:tr w:rsidR="004B21E1" w:rsidRPr="00031473" w14:paraId="643840A9" w14:textId="77777777" w:rsidTr="00C255DA">
        <w:trPr>
          <w:trHeight w:val="623"/>
        </w:trPr>
        <w:tc>
          <w:tcPr>
            <w:tcW w:w="2172" w:type="dxa"/>
          </w:tcPr>
          <w:p w14:paraId="39C6B64C" w14:textId="77777777" w:rsidR="004B21E1" w:rsidRPr="00031473" w:rsidRDefault="004B21E1" w:rsidP="00C255DA">
            <w:pPr>
              <w:spacing w:line="480" w:lineRule="auto"/>
              <w:rPr>
                <w:rFonts w:ascii="黑体" w:eastAsia="黑体"/>
                <w:sz w:val="32"/>
                <w:szCs w:val="32"/>
              </w:rPr>
            </w:pPr>
            <w:commentRangeStart w:id="2"/>
            <w:r w:rsidRPr="00FE477B">
              <w:rPr>
                <w:rFonts w:ascii="黑体" w:eastAsia="黑体" w:hAnsi="宋体" w:hint="eastAsia"/>
                <w:b/>
                <w:sz w:val="32"/>
                <w:szCs w:val="32"/>
              </w:rPr>
              <w:t>编</w:t>
            </w:r>
            <w:r>
              <w:rPr>
                <w:rFonts w:ascii="黑体" w:eastAsia="黑体" w:hAnsi="宋体" w:hint="eastAsia"/>
                <w:b/>
                <w:sz w:val="32"/>
                <w:szCs w:val="32"/>
              </w:rPr>
              <w:t xml:space="preserve">    </w:t>
            </w:r>
            <w:r w:rsidRPr="00FE477B">
              <w:rPr>
                <w:rFonts w:ascii="黑体" w:eastAsia="黑体" w:hAnsi="宋体" w:hint="eastAsia"/>
                <w:b/>
                <w:sz w:val="32"/>
                <w:szCs w:val="32"/>
              </w:rPr>
              <w:t>号</w:t>
            </w:r>
            <w:commentRangeEnd w:id="2"/>
            <w:r w:rsidR="00F825A9">
              <w:rPr>
                <w:rStyle w:val="a9"/>
              </w:rPr>
              <w:commentReference w:id="2"/>
            </w:r>
          </w:p>
        </w:tc>
        <w:tc>
          <w:tcPr>
            <w:tcW w:w="2172" w:type="dxa"/>
          </w:tcPr>
          <w:p w14:paraId="174C4679" w14:textId="77777777" w:rsidR="004B21E1" w:rsidRPr="00031473" w:rsidRDefault="004B21E1" w:rsidP="00C255DA">
            <w:pPr>
              <w:spacing w:line="480" w:lineRule="auto"/>
              <w:rPr>
                <w:rFonts w:ascii="黑体" w:eastAsia="黑体"/>
                <w:sz w:val="32"/>
                <w:szCs w:val="32"/>
              </w:rPr>
            </w:pPr>
          </w:p>
        </w:tc>
      </w:tr>
    </w:tbl>
    <w:p w14:paraId="5D156FC8" w14:textId="77777777" w:rsidR="004B21E1" w:rsidRPr="00F41B25" w:rsidRDefault="004B21E1" w:rsidP="004B21E1">
      <w:pPr>
        <w:spacing w:line="480" w:lineRule="auto"/>
        <w:ind w:firstLineChars="100" w:firstLine="360"/>
        <w:rPr>
          <w:rFonts w:ascii="黑体" w:eastAsia="黑体"/>
          <w:sz w:val="28"/>
          <w:szCs w:val="28"/>
          <w:u w:val="single"/>
        </w:rPr>
      </w:pPr>
      <w:r>
        <w:rPr>
          <w:rFonts w:ascii="黑体" w:eastAsia="黑体" w:hint="eastAsia"/>
          <w:noProof/>
          <w:sz w:val="36"/>
          <w:szCs w:val="36"/>
        </w:rPr>
        <w:drawing>
          <wp:inline distT="0" distB="0" distL="0" distR="0" wp14:anchorId="796438EC" wp14:editId="14E8AD3F">
            <wp:extent cx="1234557" cy="1169581"/>
            <wp:effectExtent l="19050" t="0" r="3693" b="0"/>
            <wp:docPr id="1" name="图片 1" descr="G:\实践管理科工作\本科论文规范要求\QQ截图20150331092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实践管理科工作\本科论文规范要求\QQ截图20150331092110.jpg"/>
                    <pic:cNvPicPr>
                      <a:picLocks noChangeAspect="1" noChangeArrowheads="1"/>
                    </pic:cNvPicPr>
                  </pic:nvPicPr>
                  <pic:blipFill>
                    <a:blip r:embed="rId10" cstate="print"/>
                    <a:srcRect/>
                    <a:stretch>
                      <a:fillRect/>
                    </a:stretch>
                  </pic:blipFill>
                  <pic:spPr bwMode="auto">
                    <a:xfrm>
                      <a:off x="0" y="0"/>
                      <a:ext cx="1240325" cy="1175046"/>
                    </a:xfrm>
                    <a:prstGeom prst="rect">
                      <a:avLst/>
                    </a:prstGeom>
                    <a:noFill/>
                    <a:ln w="9525">
                      <a:noFill/>
                      <a:miter lim="800000"/>
                      <a:headEnd/>
                      <a:tailEnd/>
                    </a:ln>
                  </pic:spPr>
                </pic:pic>
              </a:graphicData>
            </a:graphic>
          </wp:inline>
        </w:drawing>
      </w:r>
    </w:p>
    <w:p w14:paraId="1A6E2413" w14:textId="77777777" w:rsidR="004B21E1" w:rsidRDefault="004B21E1" w:rsidP="004B21E1">
      <w:pPr>
        <w:jc w:val="center"/>
        <w:rPr>
          <w:rFonts w:ascii="华文行楷" w:eastAsia="华文行楷" w:hAnsi="华文楷体"/>
          <w:kern w:val="0"/>
          <w:sz w:val="72"/>
          <w:szCs w:val="72"/>
        </w:rPr>
      </w:pPr>
    </w:p>
    <w:p w14:paraId="0E6AAD45" w14:textId="77777777" w:rsidR="004B21E1" w:rsidRPr="00031473" w:rsidRDefault="004B21E1" w:rsidP="004B21E1">
      <w:pPr>
        <w:jc w:val="center"/>
        <w:rPr>
          <w:rFonts w:ascii="华文行楷" w:eastAsia="华文行楷" w:hAnsi="华文楷体"/>
          <w:kern w:val="0"/>
          <w:sz w:val="72"/>
          <w:szCs w:val="72"/>
        </w:rPr>
      </w:pPr>
      <w:commentRangeStart w:id="3"/>
      <w:r w:rsidRPr="00031473">
        <w:rPr>
          <w:rFonts w:ascii="华文行楷" w:eastAsia="华文行楷" w:hAnsi="华文楷体" w:hint="eastAsia"/>
          <w:kern w:val="0"/>
          <w:sz w:val="72"/>
          <w:szCs w:val="72"/>
        </w:rPr>
        <w:t>贵州民族大学</w:t>
      </w:r>
      <w:commentRangeEnd w:id="3"/>
      <w:r w:rsidR="000E3EA4">
        <w:rPr>
          <w:rStyle w:val="a9"/>
        </w:rPr>
        <w:commentReference w:id="3"/>
      </w:r>
    </w:p>
    <w:p w14:paraId="2D85E4AB" w14:textId="77777777" w:rsidR="004B21E1" w:rsidRPr="00031473" w:rsidRDefault="004B21E1" w:rsidP="004B21E1">
      <w:pPr>
        <w:jc w:val="center"/>
        <w:rPr>
          <w:rFonts w:ascii="华文楷体" w:eastAsia="华文楷体" w:hAnsi="华文楷体"/>
          <w:kern w:val="0"/>
          <w:sz w:val="44"/>
          <w:szCs w:val="44"/>
        </w:rPr>
      </w:pPr>
      <w:commentRangeStart w:id="4"/>
      <w:smartTag w:uri="urn:schemas-microsoft-com:office:smarttags" w:element="PlaceName">
        <w:r w:rsidRPr="00031473">
          <w:rPr>
            <w:rFonts w:ascii="华文楷体" w:eastAsia="华文楷体" w:hAnsi="华文楷体" w:hint="eastAsia"/>
            <w:kern w:val="0"/>
            <w:sz w:val="44"/>
            <w:szCs w:val="44"/>
          </w:rPr>
          <w:t>Guizhou</w:t>
        </w:r>
      </w:smartTag>
      <w:r w:rsidRPr="00031473">
        <w:rPr>
          <w:rFonts w:ascii="华文楷体" w:eastAsia="华文楷体" w:hAnsi="华文楷体" w:hint="eastAsia"/>
          <w:kern w:val="0"/>
          <w:sz w:val="44"/>
          <w:szCs w:val="44"/>
        </w:rPr>
        <w:t xml:space="preserve"> </w:t>
      </w:r>
      <w:smartTag w:uri="urn:schemas-microsoft-com:office:smarttags" w:element="PlaceName">
        <w:r w:rsidRPr="00031473">
          <w:rPr>
            <w:rFonts w:ascii="华文楷体" w:eastAsia="华文楷体" w:hAnsi="华文楷体" w:hint="eastAsia"/>
            <w:kern w:val="0"/>
            <w:sz w:val="44"/>
            <w:szCs w:val="44"/>
          </w:rPr>
          <w:t>Minzu</w:t>
        </w:r>
      </w:smartTag>
      <w:r w:rsidRPr="00031473">
        <w:rPr>
          <w:rFonts w:ascii="华文楷体" w:eastAsia="华文楷体" w:hAnsi="华文楷体" w:hint="eastAsia"/>
          <w:kern w:val="0"/>
          <w:sz w:val="44"/>
          <w:szCs w:val="44"/>
        </w:rPr>
        <w:t xml:space="preserve"> University</w:t>
      </w:r>
      <w:commentRangeEnd w:id="4"/>
      <w:r w:rsidR="000E3EA4">
        <w:rPr>
          <w:rStyle w:val="a9"/>
        </w:rPr>
        <w:commentReference w:id="4"/>
      </w:r>
    </w:p>
    <w:p w14:paraId="04A23B3B" w14:textId="77777777" w:rsidR="004B21E1" w:rsidRPr="0053556E" w:rsidRDefault="004C0EFB" w:rsidP="004B21E1">
      <w:pPr>
        <w:spacing w:line="480" w:lineRule="auto"/>
        <w:jc w:val="center"/>
        <w:rPr>
          <w:rFonts w:ascii="黑体" w:eastAsia="黑体"/>
          <w:b/>
          <w:sz w:val="52"/>
          <w:szCs w:val="52"/>
        </w:rPr>
      </w:pPr>
      <w:r>
        <w:rPr>
          <w:rFonts w:ascii="黑体" w:eastAsia="黑体" w:hint="eastAsia"/>
          <w:b/>
          <w:kern w:val="0"/>
          <w:sz w:val="52"/>
          <w:szCs w:val="52"/>
        </w:rPr>
        <w:t>自学考试</w:t>
      </w:r>
      <w:commentRangeStart w:id="5"/>
      <w:r w:rsidR="004B21E1">
        <w:rPr>
          <w:rFonts w:ascii="黑体" w:eastAsia="黑体" w:hint="eastAsia"/>
          <w:b/>
          <w:kern w:val="0"/>
          <w:sz w:val="52"/>
          <w:szCs w:val="52"/>
        </w:rPr>
        <w:t>本科</w:t>
      </w:r>
      <w:r w:rsidR="004B21E1" w:rsidRPr="001A6543">
        <w:rPr>
          <w:rFonts w:ascii="黑体" w:eastAsia="黑体" w:hint="eastAsia"/>
          <w:b/>
          <w:spacing w:val="37"/>
          <w:kern w:val="0"/>
          <w:sz w:val="52"/>
          <w:szCs w:val="52"/>
          <w:fitText w:val="4698" w:id="872046592"/>
        </w:rPr>
        <w:t>毕业论文（设计</w:t>
      </w:r>
      <w:r w:rsidR="004B21E1" w:rsidRPr="001A6543">
        <w:rPr>
          <w:rFonts w:ascii="黑体" w:eastAsia="黑体" w:hint="eastAsia"/>
          <w:b/>
          <w:spacing w:val="2"/>
          <w:kern w:val="0"/>
          <w:sz w:val="52"/>
          <w:szCs w:val="52"/>
          <w:fitText w:val="4698" w:id="872046592"/>
        </w:rPr>
        <w:t>）</w:t>
      </w:r>
      <w:commentRangeEnd w:id="5"/>
      <w:r w:rsidR="000E3EA4">
        <w:rPr>
          <w:rStyle w:val="a9"/>
        </w:rPr>
        <w:commentReference w:id="5"/>
      </w:r>
    </w:p>
    <w:p w14:paraId="5EC7085E" w14:textId="77777777" w:rsidR="004B21E1" w:rsidRDefault="004B21E1" w:rsidP="004B21E1">
      <w:pPr>
        <w:rPr>
          <w:sz w:val="36"/>
          <w:szCs w:val="36"/>
        </w:rPr>
      </w:pPr>
    </w:p>
    <w:p w14:paraId="1498F85C" w14:textId="77777777" w:rsidR="004B21E1" w:rsidRDefault="004B21E1" w:rsidP="004B21E1">
      <w:pPr>
        <w:rPr>
          <w:sz w:val="36"/>
          <w:szCs w:val="36"/>
        </w:rPr>
      </w:pPr>
    </w:p>
    <w:p w14:paraId="4B7C9EB6" w14:textId="77777777" w:rsidR="004B21E1" w:rsidRDefault="004B21E1" w:rsidP="004B21E1">
      <w:pPr>
        <w:ind w:firstLineChars="350" w:firstLine="1265"/>
        <w:rPr>
          <w:b/>
          <w:sz w:val="36"/>
          <w:szCs w:val="36"/>
        </w:rPr>
      </w:pPr>
      <w:commentRangeStart w:id="6"/>
      <w:r w:rsidRPr="00AB02AE">
        <w:rPr>
          <w:rFonts w:hint="eastAsia"/>
          <w:b/>
          <w:sz w:val="36"/>
          <w:szCs w:val="36"/>
        </w:rPr>
        <w:t>题目：</w:t>
      </w:r>
    </w:p>
    <w:p w14:paraId="06E19C4A" w14:textId="77777777" w:rsidR="004B21E1" w:rsidRPr="00AB02AE" w:rsidRDefault="004B21E1" w:rsidP="004B21E1">
      <w:pPr>
        <w:ind w:firstLineChars="350" w:firstLine="1260"/>
        <w:rPr>
          <w:sz w:val="36"/>
          <w:szCs w:val="36"/>
        </w:rPr>
      </w:pPr>
      <w:r w:rsidRPr="00AB02AE">
        <w:rPr>
          <w:rFonts w:hint="eastAsia"/>
          <w:sz w:val="36"/>
          <w:szCs w:val="36"/>
        </w:rPr>
        <w:t xml:space="preserve"> </w:t>
      </w:r>
    </w:p>
    <w:p w14:paraId="18357324" w14:textId="77777777" w:rsidR="004B21E1" w:rsidRPr="00031473" w:rsidRDefault="004B21E1" w:rsidP="004B21E1">
      <w:pPr>
        <w:rPr>
          <w:b/>
          <w:sz w:val="36"/>
          <w:szCs w:val="36"/>
        </w:rPr>
      </w:pPr>
      <w:r>
        <w:rPr>
          <w:rFonts w:hint="eastAsia"/>
          <w:sz w:val="36"/>
          <w:szCs w:val="36"/>
        </w:rPr>
        <w:t xml:space="preserve">     </w:t>
      </w:r>
      <w:r w:rsidRPr="00031473">
        <w:rPr>
          <w:rFonts w:hint="eastAsia"/>
          <w:b/>
          <w:sz w:val="36"/>
          <w:szCs w:val="36"/>
        </w:rPr>
        <w:t xml:space="preserve">  </w:t>
      </w:r>
      <w:r w:rsidR="00B21DB0">
        <w:rPr>
          <w:rFonts w:hint="eastAsia"/>
          <w:b/>
          <w:sz w:val="36"/>
          <w:szCs w:val="36"/>
        </w:rPr>
        <w:t>准考证号</w:t>
      </w:r>
      <w:r w:rsidRPr="00031473">
        <w:rPr>
          <w:rFonts w:hint="eastAsia"/>
          <w:b/>
          <w:sz w:val="36"/>
          <w:szCs w:val="36"/>
        </w:rPr>
        <w:t>：</w:t>
      </w:r>
    </w:p>
    <w:p w14:paraId="558EDEA7" w14:textId="77777777" w:rsidR="004B21E1" w:rsidRPr="00031473" w:rsidRDefault="004B21E1" w:rsidP="004B21E1">
      <w:pPr>
        <w:rPr>
          <w:b/>
          <w:sz w:val="36"/>
          <w:szCs w:val="36"/>
        </w:rPr>
      </w:pPr>
      <w:r w:rsidRPr="00031473">
        <w:rPr>
          <w:rFonts w:hint="eastAsia"/>
          <w:b/>
          <w:sz w:val="36"/>
          <w:szCs w:val="36"/>
        </w:rPr>
        <w:t xml:space="preserve">       </w:t>
      </w:r>
      <w:r w:rsidRPr="00031473">
        <w:rPr>
          <w:rFonts w:hint="eastAsia"/>
          <w:b/>
          <w:sz w:val="36"/>
          <w:szCs w:val="36"/>
        </w:rPr>
        <w:t>学生姓名：</w:t>
      </w:r>
    </w:p>
    <w:p w14:paraId="65009DCF" w14:textId="77777777" w:rsidR="004B21E1" w:rsidRPr="00031473" w:rsidRDefault="004B21E1" w:rsidP="004B21E1">
      <w:pPr>
        <w:rPr>
          <w:rFonts w:ascii="Times" w:hAnsi="Times"/>
          <w:b/>
          <w:sz w:val="36"/>
          <w:szCs w:val="36"/>
          <w:u w:val="single"/>
        </w:rPr>
      </w:pPr>
      <w:r w:rsidRPr="00031473">
        <w:rPr>
          <w:rFonts w:hint="eastAsia"/>
          <w:b/>
          <w:sz w:val="36"/>
          <w:szCs w:val="36"/>
        </w:rPr>
        <w:t xml:space="preserve">       </w:t>
      </w:r>
      <w:r w:rsidR="003B52A0">
        <w:rPr>
          <w:rFonts w:hint="eastAsia"/>
          <w:b/>
          <w:sz w:val="36"/>
          <w:szCs w:val="36"/>
        </w:rPr>
        <w:t>专</w:t>
      </w:r>
      <w:r w:rsidR="003B52A0">
        <w:rPr>
          <w:rFonts w:hint="eastAsia"/>
          <w:b/>
          <w:sz w:val="36"/>
          <w:szCs w:val="36"/>
        </w:rPr>
        <w:t xml:space="preserve">    </w:t>
      </w:r>
      <w:r w:rsidR="003B52A0">
        <w:rPr>
          <w:rFonts w:hint="eastAsia"/>
          <w:b/>
          <w:sz w:val="36"/>
          <w:szCs w:val="36"/>
        </w:rPr>
        <w:t>业</w:t>
      </w:r>
      <w:r>
        <w:rPr>
          <w:rFonts w:hint="eastAsia"/>
          <w:b/>
          <w:sz w:val="36"/>
          <w:szCs w:val="36"/>
        </w:rPr>
        <w:t>：</w:t>
      </w:r>
    </w:p>
    <w:p w14:paraId="63B2F2AD" w14:textId="77777777" w:rsidR="004B21E1" w:rsidRDefault="004B21E1" w:rsidP="004B21E1">
      <w:pPr>
        <w:rPr>
          <w:b/>
          <w:sz w:val="36"/>
          <w:szCs w:val="36"/>
        </w:rPr>
      </w:pPr>
      <w:r w:rsidRPr="00031473">
        <w:rPr>
          <w:rFonts w:hint="eastAsia"/>
          <w:b/>
          <w:sz w:val="36"/>
          <w:szCs w:val="36"/>
        </w:rPr>
        <w:t xml:space="preserve">       </w:t>
      </w:r>
      <w:r w:rsidR="003B52A0">
        <w:rPr>
          <w:rFonts w:hint="eastAsia"/>
          <w:b/>
          <w:sz w:val="36"/>
          <w:szCs w:val="36"/>
        </w:rPr>
        <w:t>联系电话</w:t>
      </w:r>
      <w:r w:rsidRPr="00031473">
        <w:rPr>
          <w:rFonts w:hint="eastAsia"/>
          <w:b/>
          <w:sz w:val="36"/>
          <w:szCs w:val="36"/>
        </w:rPr>
        <w:t>：</w:t>
      </w:r>
    </w:p>
    <w:p w14:paraId="6314C6F0" w14:textId="77777777" w:rsidR="003B52A0" w:rsidRDefault="004B21E1" w:rsidP="004B21E1">
      <w:pPr>
        <w:ind w:firstLineChars="49" w:firstLine="176"/>
        <w:rPr>
          <w:rFonts w:ascii="Times" w:hAnsi="Times"/>
          <w:b/>
          <w:sz w:val="36"/>
          <w:szCs w:val="36"/>
        </w:rPr>
      </w:pPr>
      <w:r>
        <w:rPr>
          <w:rFonts w:hint="eastAsia"/>
          <w:sz w:val="36"/>
          <w:szCs w:val="36"/>
        </w:rPr>
        <w:t xml:space="preserve">      </w:t>
      </w:r>
      <w:r w:rsidRPr="0057145A">
        <w:rPr>
          <w:rFonts w:hint="eastAsia"/>
          <w:b/>
          <w:sz w:val="36"/>
          <w:szCs w:val="36"/>
        </w:rPr>
        <w:t>指导教师：</w:t>
      </w:r>
      <w:r>
        <w:rPr>
          <w:rFonts w:ascii="Times" w:hAnsi="Times" w:hint="eastAsia"/>
          <w:sz w:val="36"/>
          <w:szCs w:val="36"/>
        </w:rPr>
        <w:t xml:space="preserve">             </w:t>
      </w:r>
      <w:r w:rsidRPr="00031473">
        <w:rPr>
          <w:rFonts w:ascii="Times" w:hAnsi="Times" w:hint="eastAsia"/>
          <w:b/>
          <w:sz w:val="36"/>
          <w:szCs w:val="36"/>
        </w:rPr>
        <w:t xml:space="preserve">   </w:t>
      </w:r>
    </w:p>
    <w:p w14:paraId="2F20DB33" w14:textId="77777777" w:rsidR="004B21E1" w:rsidRDefault="004B21E1" w:rsidP="003B52A0">
      <w:pPr>
        <w:ind w:firstLineChars="49" w:firstLine="176"/>
        <w:rPr>
          <w:rFonts w:ascii="Times" w:hAnsi="Times"/>
          <w:sz w:val="36"/>
          <w:szCs w:val="36"/>
          <w:u w:val="single"/>
        </w:rPr>
      </w:pPr>
      <w:r>
        <w:rPr>
          <w:rFonts w:hint="eastAsia"/>
          <w:sz w:val="36"/>
          <w:szCs w:val="36"/>
        </w:rPr>
        <w:t xml:space="preserve">      </w:t>
      </w:r>
      <w:r w:rsidRPr="0057145A">
        <w:rPr>
          <w:rFonts w:hint="eastAsia"/>
          <w:b/>
          <w:sz w:val="36"/>
          <w:szCs w:val="36"/>
        </w:rPr>
        <w:t>完成时间：</w:t>
      </w:r>
    </w:p>
    <w:p w14:paraId="1A861097" w14:textId="77777777" w:rsidR="004B21E1" w:rsidRPr="00FE477B" w:rsidRDefault="004B21E1" w:rsidP="004B21E1">
      <w:pPr>
        <w:spacing w:line="1160" w:lineRule="exact"/>
        <w:jc w:val="center"/>
        <w:rPr>
          <w:rFonts w:ascii="宋体" w:hAnsi="宋体"/>
          <w:b/>
          <w:sz w:val="36"/>
          <w:szCs w:val="36"/>
        </w:rPr>
      </w:pPr>
      <w:r w:rsidRPr="00FE477B">
        <w:rPr>
          <w:rFonts w:ascii="宋体" w:hAnsi="宋体" w:hint="eastAsia"/>
          <w:b/>
          <w:sz w:val="36"/>
          <w:szCs w:val="36"/>
        </w:rPr>
        <w:t>中国·</w:t>
      </w:r>
      <w:r>
        <w:rPr>
          <w:rFonts w:ascii="宋体" w:hAnsi="宋体" w:hint="eastAsia"/>
          <w:b/>
          <w:sz w:val="36"/>
          <w:szCs w:val="36"/>
        </w:rPr>
        <w:t>贵州</w:t>
      </w:r>
      <w:r w:rsidRPr="00FE477B">
        <w:rPr>
          <w:rFonts w:ascii="宋体" w:hAnsi="宋体" w:hint="eastAsia"/>
          <w:b/>
          <w:sz w:val="36"/>
          <w:szCs w:val="36"/>
        </w:rPr>
        <w:t>·贵阳</w:t>
      </w:r>
    </w:p>
    <w:commentRangeEnd w:id="6"/>
    <w:p w14:paraId="24373B43" w14:textId="77777777" w:rsidR="00F825A9" w:rsidRDefault="000E3EA4" w:rsidP="00F825A9">
      <w:pPr>
        <w:spacing w:line="360" w:lineRule="auto"/>
        <w:jc w:val="center"/>
        <w:outlineLvl w:val="0"/>
        <w:rPr>
          <w:rFonts w:ascii="宋体" w:hAnsi="宋体"/>
          <w:b/>
          <w:bCs/>
          <w:color w:val="000000"/>
          <w:sz w:val="28"/>
          <w:szCs w:val="28"/>
        </w:rPr>
      </w:pPr>
      <w:r>
        <w:rPr>
          <w:rStyle w:val="a9"/>
        </w:rPr>
        <w:commentReference w:id="6"/>
      </w:r>
      <w:r w:rsidR="004B21E1">
        <w:br w:type="page"/>
      </w:r>
      <w:commentRangeStart w:id="7"/>
      <w:r w:rsidR="00F825A9">
        <w:rPr>
          <w:rFonts w:ascii="宋体" w:hAnsi="宋体" w:hint="eastAsia"/>
          <w:b/>
          <w:bCs/>
          <w:color w:val="000000"/>
          <w:sz w:val="28"/>
          <w:szCs w:val="28"/>
        </w:rPr>
        <w:lastRenderedPageBreak/>
        <w:t>成果声明</w:t>
      </w:r>
      <w:commentRangeEnd w:id="7"/>
      <w:r w:rsidR="00F825A9">
        <w:rPr>
          <w:rStyle w:val="a9"/>
        </w:rPr>
        <w:commentReference w:id="7"/>
      </w:r>
    </w:p>
    <w:p w14:paraId="75E93AF9" w14:textId="77777777" w:rsidR="00F825A9" w:rsidRDefault="00F825A9" w:rsidP="00F825A9">
      <w:pPr>
        <w:spacing w:line="360" w:lineRule="auto"/>
        <w:jc w:val="center"/>
        <w:outlineLvl w:val="0"/>
        <w:rPr>
          <w:rFonts w:ascii="宋体" w:hAnsi="宋体"/>
          <w:b/>
          <w:bCs/>
          <w:color w:val="000000"/>
          <w:sz w:val="28"/>
          <w:szCs w:val="28"/>
        </w:rPr>
      </w:pPr>
      <w:r>
        <w:rPr>
          <w:rFonts w:ascii="宋体" w:hAnsi="宋体" w:hint="eastAsia"/>
          <w:b/>
          <w:bCs/>
          <w:color w:val="000000"/>
          <w:sz w:val="28"/>
          <w:szCs w:val="28"/>
        </w:rPr>
        <w:t xml:space="preserve"> </w:t>
      </w:r>
    </w:p>
    <w:p w14:paraId="0F886729" w14:textId="77777777" w:rsidR="00F825A9" w:rsidRDefault="00F825A9" w:rsidP="00F825A9">
      <w:pPr>
        <w:spacing w:line="360" w:lineRule="auto"/>
        <w:ind w:firstLineChars="200" w:firstLine="480"/>
        <w:outlineLvl w:val="0"/>
        <w:rPr>
          <w:rFonts w:ascii="宋体" w:hAnsi="宋体"/>
          <w:b/>
          <w:bCs/>
          <w:color w:val="000000"/>
          <w:sz w:val="28"/>
          <w:szCs w:val="28"/>
        </w:rPr>
      </w:pPr>
      <w:commentRangeStart w:id="8"/>
      <w:r>
        <w:rPr>
          <w:rFonts w:ascii="宋体" w:hAnsi="宋体" w:hint="eastAsia"/>
          <w:sz w:val="24"/>
        </w:rPr>
        <w:t xml:space="preserve">本人的毕业论文是在贵州民族大学XX学院XXX老师的指导下独立撰写并完成的。毕业论文没有剽窃、抄袭、造假等违反学术道德、学术规范和侵权行为，除文中已经注明引用的内容外，本论文不含任何其他个人或集体已经发表或撰写过的作品或成果。对本文的研究做出重要贡献的个人和集体，均已在文中以明确方式标明。本声明的法律结果由本人承担。 </w:t>
      </w:r>
    </w:p>
    <w:p w14:paraId="7EEA3761" w14:textId="77777777" w:rsidR="00F825A9" w:rsidRDefault="00F825A9" w:rsidP="00F825A9">
      <w:pPr>
        <w:spacing w:line="360" w:lineRule="auto"/>
        <w:ind w:firstLineChars="200" w:firstLine="480"/>
        <w:rPr>
          <w:rFonts w:ascii="宋体" w:hAnsi="宋体"/>
          <w:sz w:val="24"/>
        </w:rPr>
      </w:pPr>
      <w:r>
        <w:rPr>
          <w:rFonts w:ascii="宋体" w:hAnsi="宋体" w:hint="eastAsia"/>
          <w:sz w:val="24"/>
        </w:rPr>
        <w:t xml:space="preserve"> </w:t>
      </w:r>
    </w:p>
    <w:p w14:paraId="7A5B79DF" w14:textId="77777777" w:rsidR="00F825A9" w:rsidRDefault="00F825A9" w:rsidP="00F825A9">
      <w:pPr>
        <w:spacing w:line="360" w:lineRule="auto"/>
        <w:ind w:firstLineChars="200" w:firstLine="480"/>
        <w:rPr>
          <w:rFonts w:ascii="宋体" w:hAnsi="宋体"/>
          <w:sz w:val="24"/>
        </w:rPr>
      </w:pPr>
      <w:r>
        <w:rPr>
          <w:rFonts w:ascii="宋体" w:hAnsi="宋体" w:hint="eastAsia"/>
          <w:sz w:val="24"/>
        </w:rPr>
        <w:t xml:space="preserve">                                              论文作者签名：    </w:t>
      </w:r>
    </w:p>
    <w:p w14:paraId="225F671C" w14:textId="77777777" w:rsidR="00F825A9" w:rsidRDefault="00F825A9" w:rsidP="00F825A9">
      <w:pPr>
        <w:spacing w:line="360" w:lineRule="auto"/>
        <w:rPr>
          <w:rFonts w:ascii="宋体" w:hAnsi="宋体"/>
          <w:sz w:val="24"/>
        </w:rPr>
      </w:pPr>
      <w:r>
        <w:rPr>
          <w:rFonts w:ascii="宋体" w:hAnsi="宋体" w:hint="eastAsia"/>
          <w:sz w:val="24"/>
        </w:rPr>
        <w:t xml:space="preserve">                                                  日期：    年   月   日</w:t>
      </w:r>
    </w:p>
    <w:commentRangeEnd w:id="8"/>
    <w:p w14:paraId="410363D4" w14:textId="77777777" w:rsidR="00F825A9" w:rsidRDefault="00F825A9" w:rsidP="00F825A9">
      <w:pPr>
        <w:spacing w:line="360" w:lineRule="auto"/>
        <w:jc w:val="left"/>
        <w:rPr>
          <w:rFonts w:ascii="宋体" w:hAnsi="宋体"/>
          <w:b/>
          <w:color w:val="CC0066"/>
          <w:sz w:val="28"/>
          <w:szCs w:val="28"/>
        </w:rPr>
      </w:pPr>
      <w:r>
        <w:rPr>
          <w:rStyle w:val="a9"/>
        </w:rPr>
        <w:commentReference w:id="8"/>
      </w:r>
    </w:p>
    <w:p w14:paraId="3A19A0DF" w14:textId="77777777" w:rsidR="00F825A9" w:rsidRDefault="00F825A9">
      <w:pPr>
        <w:widowControl/>
        <w:jc w:val="left"/>
        <w:rPr>
          <w:b/>
          <w:bCs/>
          <w:sz w:val="36"/>
          <w:szCs w:val="36"/>
        </w:rPr>
      </w:pPr>
      <w:r>
        <w:rPr>
          <w:b/>
          <w:bCs/>
          <w:sz w:val="36"/>
          <w:szCs w:val="36"/>
        </w:rPr>
        <w:br w:type="page"/>
      </w:r>
    </w:p>
    <w:p w14:paraId="043D5139" w14:textId="77777777" w:rsidR="00F825A9" w:rsidRDefault="00722FEC" w:rsidP="00722FEC">
      <w:pPr>
        <w:pStyle w:val="a7"/>
        <w:widowControl w:val="0"/>
        <w:snapToGrid w:val="0"/>
        <w:spacing w:before="0" w:after="0" w:line="240" w:lineRule="auto"/>
        <w:ind w:left="0" w:right="0"/>
        <w:jc w:val="center"/>
        <w:rPr>
          <w:rFonts w:asciiTheme="minorEastAsia" w:eastAsiaTheme="minorEastAsia" w:hAnsiTheme="minorEastAsia"/>
          <w:b/>
          <w:sz w:val="28"/>
          <w:szCs w:val="28"/>
        </w:rPr>
      </w:pPr>
      <w:commentRangeStart w:id="9"/>
      <w:r w:rsidRPr="00722FEC">
        <w:rPr>
          <w:rFonts w:asciiTheme="minorEastAsia" w:eastAsiaTheme="minorEastAsia" w:hAnsiTheme="minorEastAsia" w:hint="eastAsia"/>
          <w:b/>
          <w:sz w:val="28"/>
          <w:szCs w:val="28"/>
        </w:rPr>
        <w:lastRenderedPageBreak/>
        <w:t>目</w:t>
      </w:r>
      <w:r>
        <w:rPr>
          <w:rFonts w:asciiTheme="minorEastAsia" w:eastAsiaTheme="minorEastAsia" w:hAnsiTheme="minorEastAsia" w:hint="eastAsia"/>
          <w:b/>
          <w:sz w:val="28"/>
          <w:szCs w:val="28"/>
        </w:rPr>
        <w:t xml:space="preserve">  </w:t>
      </w:r>
      <w:r w:rsidRPr="00722FEC">
        <w:rPr>
          <w:rFonts w:asciiTheme="minorEastAsia" w:eastAsiaTheme="minorEastAsia" w:hAnsiTheme="minorEastAsia" w:hint="eastAsia"/>
          <w:b/>
          <w:sz w:val="28"/>
          <w:szCs w:val="28"/>
        </w:rPr>
        <w:t>录</w:t>
      </w:r>
      <w:commentRangeEnd w:id="9"/>
      <w:r>
        <w:rPr>
          <w:rStyle w:val="a9"/>
          <w:rFonts w:ascii="Times New Roman" w:hAnsi="Times New Roman"/>
          <w:kern w:val="2"/>
        </w:rPr>
        <w:commentReference w:id="9"/>
      </w:r>
    </w:p>
    <w:commentRangeStart w:id="10"/>
    <w:p w14:paraId="3F61B2C0" w14:textId="77777777" w:rsidR="00722FEC" w:rsidRPr="00722FEC" w:rsidRDefault="00B22B0D" w:rsidP="00722FEC">
      <w:pPr>
        <w:pStyle w:val="1"/>
        <w:tabs>
          <w:tab w:val="right" w:leader="dot" w:pos="9355"/>
        </w:tabs>
        <w:spacing w:line="360" w:lineRule="auto"/>
        <w:rPr>
          <w:rFonts w:eastAsiaTheme="minorEastAsia"/>
          <w:sz w:val="24"/>
        </w:rPr>
      </w:pPr>
      <w:r w:rsidRPr="00722FEC">
        <w:rPr>
          <w:rFonts w:eastAsiaTheme="minorEastAsia"/>
          <w:bCs/>
          <w:sz w:val="24"/>
        </w:rPr>
        <w:fldChar w:fldCharType="begin"/>
      </w:r>
      <w:r w:rsidR="00722FEC" w:rsidRPr="00722FEC">
        <w:rPr>
          <w:rFonts w:eastAsiaTheme="minorEastAsia"/>
          <w:bCs/>
          <w:sz w:val="24"/>
        </w:rPr>
        <w:instrText xml:space="preserve"> HYPERLINK \l _Toc1747 </w:instrText>
      </w:r>
      <w:r w:rsidRPr="00722FEC">
        <w:rPr>
          <w:rFonts w:eastAsiaTheme="minorEastAsia"/>
          <w:bCs/>
          <w:sz w:val="24"/>
        </w:rPr>
        <w:fldChar w:fldCharType="separate"/>
      </w:r>
      <w:r w:rsidR="00722FEC" w:rsidRPr="00722FEC">
        <w:rPr>
          <w:rFonts w:eastAsiaTheme="minorEastAsia" w:hAnsiTheme="minorEastAsia"/>
          <w:bCs/>
          <w:sz w:val="24"/>
        </w:rPr>
        <w:t>摘要</w:t>
      </w:r>
      <w:r w:rsidR="00722FEC" w:rsidRPr="00722FEC">
        <w:rPr>
          <w:rFonts w:eastAsiaTheme="minorEastAsia"/>
          <w:sz w:val="24"/>
        </w:rPr>
        <w:tab/>
      </w:r>
      <w:r w:rsidRPr="00722FEC">
        <w:rPr>
          <w:rFonts w:eastAsiaTheme="minorEastAsia"/>
          <w:sz w:val="24"/>
        </w:rPr>
        <w:fldChar w:fldCharType="begin"/>
      </w:r>
      <w:r w:rsidR="00722FEC" w:rsidRPr="00722FEC">
        <w:rPr>
          <w:rFonts w:eastAsiaTheme="minorEastAsia"/>
          <w:sz w:val="24"/>
        </w:rPr>
        <w:instrText xml:space="preserve"> PAGEREF _Toc1747 </w:instrText>
      </w:r>
      <w:r w:rsidRPr="00722FEC">
        <w:rPr>
          <w:rFonts w:eastAsiaTheme="minorEastAsia"/>
          <w:sz w:val="24"/>
        </w:rPr>
        <w:fldChar w:fldCharType="separate"/>
      </w:r>
      <w:r w:rsidR="00722FEC" w:rsidRPr="00722FEC">
        <w:rPr>
          <w:rFonts w:eastAsiaTheme="minorEastAsia"/>
          <w:sz w:val="24"/>
        </w:rPr>
        <w:t>3</w:t>
      </w:r>
      <w:r w:rsidRPr="00722FEC">
        <w:rPr>
          <w:rFonts w:eastAsiaTheme="minorEastAsia"/>
          <w:sz w:val="24"/>
        </w:rPr>
        <w:fldChar w:fldCharType="end"/>
      </w:r>
      <w:r w:rsidRPr="00722FEC">
        <w:rPr>
          <w:rFonts w:eastAsiaTheme="minorEastAsia"/>
          <w:bCs/>
          <w:sz w:val="24"/>
        </w:rPr>
        <w:fldChar w:fldCharType="end"/>
      </w:r>
    </w:p>
    <w:commentRangeStart w:id="11"/>
    <w:p w14:paraId="22134EB0" w14:textId="77777777" w:rsidR="00722FEC" w:rsidRPr="00722FEC" w:rsidRDefault="00B22B0D" w:rsidP="00722FEC">
      <w:pPr>
        <w:pStyle w:val="1"/>
        <w:tabs>
          <w:tab w:val="right" w:leader="dot" w:pos="9355"/>
        </w:tabs>
        <w:spacing w:line="360" w:lineRule="auto"/>
        <w:rPr>
          <w:rFonts w:eastAsiaTheme="minorEastAsia"/>
          <w:sz w:val="24"/>
        </w:rPr>
      </w:pPr>
      <w:r w:rsidRPr="00722FEC">
        <w:rPr>
          <w:rFonts w:eastAsiaTheme="minorEastAsia"/>
          <w:bCs/>
          <w:sz w:val="24"/>
        </w:rPr>
        <w:fldChar w:fldCharType="begin"/>
      </w:r>
      <w:r w:rsidR="00722FEC" w:rsidRPr="00722FEC">
        <w:rPr>
          <w:rFonts w:eastAsiaTheme="minorEastAsia"/>
          <w:bCs/>
          <w:sz w:val="24"/>
        </w:rPr>
        <w:instrText xml:space="preserve"> HYPERLINK \l _Toc9103 </w:instrText>
      </w:r>
      <w:r w:rsidRPr="00722FEC">
        <w:rPr>
          <w:rFonts w:eastAsiaTheme="minorEastAsia"/>
          <w:bCs/>
          <w:sz w:val="24"/>
        </w:rPr>
        <w:fldChar w:fldCharType="separate"/>
      </w:r>
      <w:r w:rsidR="00722FEC" w:rsidRPr="00722FEC">
        <w:rPr>
          <w:rFonts w:eastAsiaTheme="minorEastAsia"/>
          <w:bCs/>
          <w:sz w:val="24"/>
        </w:rPr>
        <w:t>Abstract</w:t>
      </w:r>
      <w:r w:rsidR="00722FEC" w:rsidRPr="00722FEC">
        <w:rPr>
          <w:rFonts w:eastAsiaTheme="minorEastAsia"/>
          <w:sz w:val="24"/>
        </w:rPr>
        <w:tab/>
      </w:r>
      <w:r w:rsidRPr="00722FEC">
        <w:rPr>
          <w:rFonts w:eastAsiaTheme="minorEastAsia"/>
          <w:sz w:val="24"/>
        </w:rPr>
        <w:fldChar w:fldCharType="begin"/>
      </w:r>
      <w:r w:rsidR="00722FEC" w:rsidRPr="00722FEC">
        <w:rPr>
          <w:rFonts w:eastAsiaTheme="minorEastAsia"/>
          <w:sz w:val="24"/>
        </w:rPr>
        <w:instrText xml:space="preserve"> PAGEREF _Toc9103 </w:instrText>
      </w:r>
      <w:r w:rsidRPr="00722FEC">
        <w:rPr>
          <w:rFonts w:eastAsiaTheme="minorEastAsia"/>
          <w:sz w:val="24"/>
        </w:rPr>
        <w:fldChar w:fldCharType="separate"/>
      </w:r>
      <w:r w:rsidR="00722FEC" w:rsidRPr="00722FEC">
        <w:rPr>
          <w:rFonts w:eastAsiaTheme="minorEastAsia"/>
          <w:sz w:val="24"/>
        </w:rPr>
        <w:t>4</w:t>
      </w:r>
      <w:r w:rsidRPr="00722FEC">
        <w:rPr>
          <w:rFonts w:eastAsiaTheme="minorEastAsia"/>
          <w:sz w:val="24"/>
        </w:rPr>
        <w:fldChar w:fldCharType="end"/>
      </w:r>
      <w:r w:rsidRPr="00722FEC">
        <w:rPr>
          <w:rFonts w:eastAsiaTheme="minorEastAsia"/>
          <w:bCs/>
          <w:sz w:val="24"/>
        </w:rPr>
        <w:fldChar w:fldCharType="end"/>
      </w:r>
      <w:commentRangeEnd w:id="11"/>
      <w:r w:rsidR="00993348">
        <w:rPr>
          <w:rStyle w:val="a9"/>
        </w:rPr>
        <w:commentReference w:id="11"/>
      </w:r>
    </w:p>
    <w:p w14:paraId="59BE6EBB" w14:textId="77777777" w:rsidR="00722FEC" w:rsidRPr="00722FEC" w:rsidRDefault="00722FEC" w:rsidP="00722FEC">
      <w:pPr>
        <w:pStyle w:val="1"/>
        <w:tabs>
          <w:tab w:val="right" w:leader="dot" w:pos="9355"/>
        </w:tabs>
        <w:spacing w:line="360" w:lineRule="auto"/>
        <w:rPr>
          <w:rFonts w:eastAsiaTheme="minorEastAsia"/>
          <w:sz w:val="24"/>
        </w:rPr>
      </w:pPr>
      <w:r w:rsidRPr="00722FEC">
        <w:rPr>
          <w:rFonts w:eastAsiaTheme="minorEastAsia"/>
          <w:bCs/>
          <w:sz w:val="24"/>
        </w:rPr>
        <w:t xml:space="preserve">1 </w:t>
      </w:r>
      <w:r w:rsidRPr="00722FEC">
        <w:rPr>
          <w:rFonts w:eastAsiaTheme="minorEastAsia" w:hAnsiTheme="minorEastAsia"/>
          <w:bCs/>
          <w:sz w:val="24"/>
        </w:rPr>
        <w:t>绪论</w:t>
      </w:r>
      <w:hyperlink w:anchor="_Toc5664" w:history="1">
        <w:r w:rsidRPr="00722FEC">
          <w:rPr>
            <w:rFonts w:eastAsiaTheme="minorEastAsia"/>
            <w:sz w:val="24"/>
          </w:rPr>
          <w:tab/>
        </w:r>
        <w:r w:rsidR="00B22B0D" w:rsidRPr="00722FEC">
          <w:rPr>
            <w:rFonts w:eastAsiaTheme="minorEastAsia"/>
            <w:sz w:val="24"/>
          </w:rPr>
          <w:fldChar w:fldCharType="begin"/>
        </w:r>
        <w:r w:rsidRPr="00722FEC">
          <w:rPr>
            <w:rFonts w:eastAsiaTheme="minorEastAsia"/>
            <w:sz w:val="24"/>
          </w:rPr>
          <w:instrText xml:space="preserve"> PAGEREF _Toc5664 </w:instrText>
        </w:r>
        <w:r w:rsidR="00B22B0D" w:rsidRPr="00722FEC">
          <w:rPr>
            <w:rFonts w:eastAsiaTheme="minorEastAsia"/>
            <w:sz w:val="24"/>
          </w:rPr>
          <w:fldChar w:fldCharType="separate"/>
        </w:r>
        <w:r w:rsidRPr="00722FEC">
          <w:rPr>
            <w:rFonts w:eastAsiaTheme="minorEastAsia"/>
            <w:sz w:val="24"/>
          </w:rPr>
          <w:t>5</w:t>
        </w:r>
        <w:r w:rsidR="00B22B0D" w:rsidRPr="00722FEC">
          <w:rPr>
            <w:rFonts w:eastAsiaTheme="minorEastAsia"/>
            <w:sz w:val="24"/>
          </w:rPr>
          <w:fldChar w:fldCharType="end"/>
        </w:r>
      </w:hyperlink>
    </w:p>
    <w:p w14:paraId="79AAEFFF" w14:textId="77777777" w:rsidR="00722FEC" w:rsidRPr="00722FEC" w:rsidRDefault="00F56CDB" w:rsidP="00722FEC">
      <w:pPr>
        <w:pStyle w:val="2"/>
        <w:tabs>
          <w:tab w:val="right" w:leader="dot" w:pos="9355"/>
        </w:tabs>
        <w:spacing w:line="360" w:lineRule="auto"/>
        <w:rPr>
          <w:rFonts w:eastAsiaTheme="minorEastAsia"/>
          <w:sz w:val="24"/>
        </w:rPr>
      </w:pPr>
      <w:hyperlink w:anchor="_Toc8618" w:history="1">
        <w:r w:rsidR="00722FEC" w:rsidRPr="00722FEC">
          <w:rPr>
            <w:rFonts w:eastAsiaTheme="minorEastAsia"/>
            <w:bCs/>
            <w:sz w:val="24"/>
          </w:rPr>
          <w:t xml:space="preserve">1.1 </w:t>
        </w:r>
        <w:r w:rsidR="00722FEC" w:rsidRPr="00722FEC">
          <w:rPr>
            <w:rFonts w:eastAsiaTheme="minorEastAsia" w:hAnsiTheme="minorEastAsia"/>
            <w:bCs/>
            <w:sz w:val="24"/>
          </w:rPr>
          <w:t>研究背景</w:t>
        </w:r>
        <w:r w:rsidR="00722FEC" w:rsidRPr="00722FEC">
          <w:rPr>
            <w:rFonts w:eastAsiaTheme="minorEastAsia"/>
            <w:sz w:val="24"/>
          </w:rPr>
          <w:tab/>
        </w:r>
        <w:r w:rsidR="00B22B0D" w:rsidRPr="00722FEC">
          <w:rPr>
            <w:rFonts w:eastAsiaTheme="minorEastAsia"/>
            <w:sz w:val="24"/>
          </w:rPr>
          <w:fldChar w:fldCharType="begin"/>
        </w:r>
        <w:r w:rsidR="00722FEC" w:rsidRPr="00722FEC">
          <w:rPr>
            <w:rFonts w:eastAsiaTheme="minorEastAsia"/>
            <w:sz w:val="24"/>
          </w:rPr>
          <w:instrText xml:space="preserve"> PAGEREF _Toc8618 </w:instrText>
        </w:r>
        <w:r w:rsidR="00B22B0D" w:rsidRPr="00722FEC">
          <w:rPr>
            <w:rFonts w:eastAsiaTheme="minorEastAsia"/>
            <w:sz w:val="24"/>
          </w:rPr>
          <w:fldChar w:fldCharType="separate"/>
        </w:r>
        <w:r w:rsidR="00722FEC" w:rsidRPr="00722FEC">
          <w:rPr>
            <w:rFonts w:eastAsiaTheme="minorEastAsia"/>
            <w:sz w:val="24"/>
          </w:rPr>
          <w:t>5</w:t>
        </w:r>
        <w:r w:rsidR="00B22B0D" w:rsidRPr="00722FEC">
          <w:rPr>
            <w:rFonts w:eastAsiaTheme="minorEastAsia"/>
            <w:sz w:val="24"/>
          </w:rPr>
          <w:fldChar w:fldCharType="end"/>
        </w:r>
      </w:hyperlink>
    </w:p>
    <w:p w14:paraId="2DC5F157" w14:textId="77777777" w:rsidR="00722FEC" w:rsidRPr="00722FEC" w:rsidRDefault="00722FEC" w:rsidP="00722FEC">
      <w:pPr>
        <w:pStyle w:val="3"/>
        <w:tabs>
          <w:tab w:val="right" w:leader="dot" w:pos="9355"/>
        </w:tabs>
        <w:spacing w:line="360" w:lineRule="auto"/>
        <w:ind w:leftChars="0" w:left="0"/>
        <w:rPr>
          <w:rFonts w:eastAsiaTheme="minorEastAsia"/>
          <w:sz w:val="24"/>
        </w:rPr>
      </w:pPr>
      <w:r w:rsidRPr="00722FEC">
        <w:rPr>
          <w:rFonts w:eastAsiaTheme="minorEastAsia"/>
          <w:bCs/>
          <w:sz w:val="24"/>
        </w:rPr>
        <w:t xml:space="preserve">      </w:t>
      </w:r>
      <w:hyperlink w:anchor="_Toc25727" w:history="1">
        <w:r w:rsidRPr="00722FEC">
          <w:rPr>
            <w:rFonts w:eastAsiaTheme="minorEastAsia"/>
            <w:bCs/>
            <w:sz w:val="24"/>
          </w:rPr>
          <w:t>1.1.1</w:t>
        </w:r>
        <w:r w:rsidRPr="00722FEC">
          <w:rPr>
            <w:rFonts w:eastAsiaTheme="minorEastAsia" w:hAnsiTheme="minorEastAsia"/>
            <w:bCs/>
            <w:sz w:val="24"/>
          </w:rPr>
          <w:t>历史背景</w:t>
        </w:r>
        <w:r w:rsidRPr="00722FEC">
          <w:rPr>
            <w:rFonts w:eastAsiaTheme="minorEastAsia"/>
            <w:sz w:val="24"/>
          </w:rPr>
          <w:tab/>
        </w:r>
        <w:r w:rsidR="00B22B0D" w:rsidRPr="00722FEC">
          <w:rPr>
            <w:rFonts w:eastAsiaTheme="minorEastAsia"/>
            <w:sz w:val="24"/>
          </w:rPr>
          <w:fldChar w:fldCharType="begin"/>
        </w:r>
        <w:r w:rsidRPr="00722FEC">
          <w:rPr>
            <w:rFonts w:eastAsiaTheme="minorEastAsia"/>
            <w:sz w:val="24"/>
          </w:rPr>
          <w:instrText xml:space="preserve"> PAGEREF _Toc25727 </w:instrText>
        </w:r>
        <w:r w:rsidR="00B22B0D" w:rsidRPr="00722FEC">
          <w:rPr>
            <w:rFonts w:eastAsiaTheme="minorEastAsia"/>
            <w:sz w:val="24"/>
          </w:rPr>
          <w:fldChar w:fldCharType="separate"/>
        </w:r>
        <w:r w:rsidRPr="00722FEC">
          <w:rPr>
            <w:rFonts w:eastAsiaTheme="minorEastAsia"/>
            <w:sz w:val="24"/>
          </w:rPr>
          <w:t>5</w:t>
        </w:r>
        <w:r w:rsidR="00B22B0D" w:rsidRPr="00722FEC">
          <w:rPr>
            <w:rFonts w:eastAsiaTheme="minorEastAsia"/>
            <w:sz w:val="24"/>
          </w:rPr>
          <w:fldChar w:fldCharType="end"/>
        </w:r>
      </w:hyperlink>
    </w:p>
    <w:p w14:paraId="1DC85912" w14:textId="77777777" w:rsidR="00722FEC" w:rsidRPr="00722FEC" w:rsidRDefault="00722FEC" w:rsidP="00722FEC">
      <w:pPr>
        <w:pStyle w:val="3"/>
        <w:tabs>
          <w:tab w:val="right" w:leader="dot" w:pos="9355"/>
        </w:tabs>
        <w:spacing w:line="360" w:lineRule="auto"/>
        <w:ind w:leftChars="0" w:left="0"/>
        <w:rPr>
          <w:rFonts w:eastAsiaTheme="minorEastAsia"/>
          <w:sz w:val="24"/>
        </w:rPr>
      </w:pPr>
      <w:r w:rsidRPr="00722FEC">
        <w:rPr>
          <w:rFonts w:eastAsiaTheme="minorEastAsia"/>
          <w:bCs/>
          <w:sz w:val="24"/>
        </w:rPr>
        <w:t xml:space="preserve">      1.1.</w:t>
      </w:r>
      <w:hyperlink w:anchor="_Toc15253" w:history="1">
        <w:r w:rsidRPr="00722FEC">
          <w:rPr>
            <w:rFonts w:eastAsiaTheme="minorEastAsia"/>
            <w:bCs/>
            <w:sz w:val="24"/>
          </w:rPr>
          <w:t>2</w:t>
        </w:r>
        <w:r w:rsidRPr="00722FEC">
          <w:rPr>
            <w:rFonts w:eastAsiaTheme="minorEastAsia" w:hAnsiTheme="minorEastAsia"/>
            <w:bCs/>
            <w:sz w:val="24"/>
          </w:rPr>
          <w:t>政治背景</w:t>
        </w:r>
        <w:r w:rsidRPr="00722FEC">
          <w:rPr>
            <w:rFonts w:eastAsiaTheme="minorEastAsia"/>
            <w:sz w:val="24"/>
          </w:rPr>
          <w:tab/>
        </w:r>
        <w:r w:rsidR="00B22B0D" w:rsidRPr="00722FEC">
          <w:rPr>
            <w:rFonts w:eastAsiaTheme="minorEastAsia"/>
            <w:sz w:val="24"/>
          </w:rPr>
          <w:fldChar w:fldCharType="begin"/>
        </w:r>
        <w:r w:rsidRPr="00722FEC">
          <w:rPr>
            <w:rFonts w:eastAsiaTheme="minorEastAsia"/>
            <w:sz w:val="24"/>
          </w:rPr>
          <w:instrText xml:space="preserve"> PAGEREF _Toc15253 </w:instrText>
        </w:r>
        <w:r w:rsidR="00B22B0D" w:rsidRPr="00722FEC">
          <w:rPr>
            <w:rFonts w:eastAsiaTheme="minorEastAsia"/>
            <w:sz w:val="24"/>
          </w:rPr>
          <w:fldChar w:fldCharType="separate"/>
        </w:r>
        <w:r w:rsidRPr="00722FEC">
          <w:rPr>
            <w:rFonts w:eastAsiaTheme="minorEastAsia"/>
            <w:sz w:val="24"/>
          </w:rPr>
          <w:t>5</w:t>
        </w:r>
        <w:r w:rsidR="00B22B0D" w:rsidRPr="00722FEC">
          <w:rPr>
            <w:rFonts w:eastAsiaTheme="minorEastAsia"/>
            <w:sz w:val="24"/>
          </w:rPr>
          <w:fldChar w:fldCharType="end"/>
        </w:r>
      </w:hyperlink>
    </w:p>
    <w:p w14:paraId="2A0DBF70" w14:textId="77777777" w:rsidR="00722FEC" w:rsidRPr="00722FEC" w:rsidRDefault="00722FEC" w:rsidP="00722FEC">
      <w:pPr>
        <w:pStyle w:val="3"/>
        <w:tabs>
          <w:tab w:val="right" w:leader="dot" w:pos="9355"/>
        </w:tabs>
        <w:spacing w:line="360" w:lineRule="auto"/>
        <w:ind w:leftChars="0" w:left="0"/>
        <w:rPr>
          <w:rFonts w:eastAsiaTheme="minorEastAsia"/>
          <w:sz w:val="24"/>
        </w:rPr>
      </w:pPr>
      <w:r w:rsidRPr="00722FEC">
        <w:rPr>
          <w:rFonts w:eastAsiaTheme="minorEastAsia"/>
          <w:bCs/>
          <w:sz w:val="24"/>
        </w:rPr>
        <w:t xml:space="preserve">      1.1.3</w:t>
      </w:r>
      <w:hyperlink w:anchor="_Toc10177" w:history="1">
        <w:r w:rsidRPr="00722FEC">
          <w:rPr>
            <w:rFonts w:eastAsiaTheme="minorEastAsia" w:hAnsiTheme="minorEastAsia"/>
            <w:bCs/>
            <w:sz w:val="24"/>
          </w:rPr>
          <w:t>文化背景</w:t>
        </w:r>
        <w:r w:rsidRPr="00722FEC">
          <w:rPr>
            <w:rFonts w:eastAsiaTheme="minorEastAsia"/>
            <w:sz w:val="24"/>
          </w:rPr>
          <w:tab/>
        </w:r>
        <w:r w:rsidR="00B22B0D" w:rsidRPr="00722FEC">
          <w:rPr>
            <w:rFonts w:eastAsiaTheme="minorEastAsia"/>
            <w:sz w:val="24"/>
          </w:rPr>
          <w:fldChar w:fldCharType="begin"/>
        </w:r>
        <w:r w:rsidRPr="00722FEC">
          <w:rPr>
            <w:rFonts w:eastAsiaTheme="minorEastAsia"/>
            <w:sz w:val="24"/>
          </w:rPr>
          <w:instrText xml:space="preserve"> PAGEREF _Toc10177 </w:instrText>
        </w:r>
        <w:r w:rsidR="00B22B0D" w:rsidRPr="00722FEC">
          <w:rPr>
            <w:rFonts w:eastAsiaTheme="minorEastAsia"/>
            <w:sz w:val="24"/>
          </w:rPr>
          <w:fldChar w:fldCharType="separate"/>
        </w:r>
        <w:r w:rsidRPr="00722FEC">
          <w:rPr>
            <w:rFonts w:eastAsiaTheme="minorEastAsia"/>
            <w:sz w:val="24"/>
          </w:rPr>
          <w:t>5</w:t>
        </w:r>
        <w:r w:rsidR="00B22B0D" w:rsidRPr="00722FEC">
          <w:rPr>
            <w:rFonts w:eastAsiaTheme="minorEastAsia"/>
            <w:sz w:val="24"/>
          </w:rPr>
          <w:fldChar w:fldCharType="end"/>
        </w:r>
      </w:hyperlink>
    </w:p>
    <w:p w14:paraId="6C75F27E" w14:textId="77777777" w:rsidR="00722FEC" w:rsidRPr="00722FEC" w:rsidRDefault="00F56CDB" w:rsidP="00722FEC">
      <w:pPr>
        <w:pStyle w:val="2"/>
        <w:tabs>
          <w:tab w:val="right" w:leader="dot" w:pos="9355"/>
        </w:tabs>
        <w:spacing w:line="360" w:lineRule="auto"/>
        <w:rPr>
          <w:rFonts w:eastAsiaTheme="minorEastAsia"/>
          <w:sz w:val="24"/>
        </w:rPr>
      </w:pPr>
      <w:hyperlink w:anchor="_Toc24167" w:history="1">
        <w:r w:rsidR="00722FEC" w:rsidRPr="00722FEC">
          <w:rPr>
            <w:rFonts w:eastAsiaTheme="minorEastAsia"/>
            <w:bCs/>
            <w:sz w:val="24"/>
          </w:rPr>
          <w:t>1.2</w:t>
        </w:r>
        <w:r w:rsidR="00722FEC" w:rsidRPr="00722FEC">
          <w:rPr>
            <w:rFonts w:eastAsiaTheme="minorEastAsia" w:hAnsiTheme="minorEastAsia"/>
            <w:bCs/>
            <w:sz w:val="24"/>
          </w:rPr>
          <w:t>研究目的、意义及方法</w:t>
        </w:r>
        <w:r w:rsidR="00722FEC" w:rsidRPr="00722FEC">
          <w:rPr>
            <w:rFonts w:eastAsiaTheme="minorEastAsia"/>
            <w:sz w:val="24"/>
          </w:rPr>
          <w:tab/>
        </w:r>
        <w:r w:rsidR="00B22B0D" w:rsidRPr="00722FEC">
          <w:rPr>
            <w:rFonts w:eastAsiaTheme="minorEastAsia"/>
            <w:sz w:val="24"/>
          </w:rPr>
          <w:fldChar w:fldCharType="begin"/>
        </w:r>
        <w:r w:rsidR="00722FEC" w:rsidRPr="00722FEC">
          <w:rPr>
            <w:rFonts w:eastAsiaTheme="minorEastAsia"/>
            <w:sz w:val="24"/>
          </w:rPr>
          <w:instrText xml:space="preserve"> PAGEREF _Toc24167 </w:instrText>
        </w:r>
        <w:r w:rsidR="00B22B0D" w:rsidRPr="00722FEC">
          <w:rPr>
            <w:rFonts w:eastAsiaTheme="minorEastAsia"/>
            <w:sz w:val="24"/>
          </w:rPr>
          <w:fldChar w:fldCharType="separate"/>
        </w:r>
        <w:r w:rsidR="00722FEC" w:rsidRPr="00722FEC">
          <w:rPr>
            <w:rFonts w:eastAsiaTheme="minorEastAsia"/>
            <w:sz w:val="24"/>
          </w:rPr>
          <w:t>6</w:t>
        </w:r>
        <w:r w:rsidR="00B22B0D" w:rsidRPr="00722FEC">
          <w:rPr>
            <w:rFonts w:eastAsiaTheme="minorEastAsia"/>
            <w:sz w:val="24"/>
          </w:rPr>
          <w:fldChar w:fldCharType="end"/>
        </w:r>
      </w:hyperlink>
    </w:p>
    <w:p w14:paraId="03E4BE91" w14:textId="77777777" w:rsidR="00722FEC" w:rsidRPr="00722FEC" w:rsidRDefault="00722FEC" w:rsidP="00722FEC">
      <w:pPr>
        <w:pStyle w:val="3"/>
        <w:tabs>
          <w:tab w:val="right" w:leader="dot" w:pos="9355"/>
        </w:tabs>
        <w:spacing w:line="360" w:lineRule="auto"/>
        <w:ind w:leftChars="0" w:left="0"/>
        <w:rPr>
          <w:rFonts w:eastAsiaTheme="minorEastAsia"/>
          <w:sz w:val="24"/>
        </w:rPr>
      </w:pPr>
      <w:r w:rsidRPr="00722FEC">
        <w:rPr>
          <w:rFonts w:eastAsiaTheme="minorEastAsia"/>
          <w:bCs/>
          <w:sz w:val="24"/>
        </w:rPr>
        <w:t xml:space="preserve">      </w:t>
      </w:r>
      <w:hyperlink w:anchor="_Toc6826" w:history="1">
        <w:r w:rsidRPr="00722FEC">
          <w:rPr>
            <w:rFonts w:eastAsiaTheme="minorEastAsia"/>
            <w:bCs/>
            <w:sz w:val="24"/>
          </w:rPr>
          <w:t>1.2.1</w:t>
        </w:r>
        <w:r w:rsidRPr="00722FEC">
          <w:rPr>
            <w:rFonts w:eastAsiaTheme="minorEastAsia" w:hAnsiTheme="minorEastAsia"/>
            <w:bCs/>
            <w:sz w:val="24"/>
          </w:rPr>
          <w:t>研究目的</w:t>
        </w:r>
        <w:r w:rsidRPr="00722FEC">
          <w:rPr>
            <w:rFonts w:eastAsiaTheme="minorEastAsia"/>
            <w:sz w:val="24"/>
          </w:rPr>
          <w:tab/>
        </w:r>
        <w:r w:rsidR="00B22B0D" w:rsidRPr="00722FEC">
          <w:rPr>
            <w:rFonts w:eastAsiaTheme="minorEastAsia"/>
            <w:sz w:val="24"/>
          </w:rPr>
          <w:fldChar w:fldCharType="begin"/>
        </w:r>
        <w:r w:rsidRPr="00722FEC">
          <w:rPr>
            <w:rFonts w:eastAsiaTheme="minorEastAsia"/>
            <w:sz w:val="24"/>
          </w:rPr>
          <w:instrText xml:space="preserve"> PAGEREF _Toc6826 </w:instrText>
        </w:r>
        <w:r w:rsidR="00B22B0D" w:rsidRPr="00722FEC">
          <w:rPr>
            <w:rFonts w:eastAsiaTheme="minorEastAsia"/>
            <w:sz w:val="24"/>
          </w:rPr>
          <w:fldChar w:fldCharType="separate"/>
        </w:r>
        <w:r w:rsidRPr="00722FEC">
          <w:rPr>
            <w:rFonts w:eastAsiaTheme="minorEastAsia"/>
            <w:sz w:val="24"/>
          </w:rPr>
          <w:t>6</w:t>
        </w:r>
        <w:r w:rsidR="00B22B0D" w:rsidRPr="00722FEC">
          <w:rPr>
            <w:rFonts w:eastAsiaTheme="minorEastAsia"/>
            <w:sz w:val="24"/>
          </w:rPr>
          <w:fldChar w:fldCharType="end"/>
        </w:r>
      </w:hyperlink>
    </w:p>
    <w:p w14:paraId="796F7EA3" w14:textId="77777777" w:rsidR="00722FEC" w:rsidRPr="00722FEC" w:rsidRDefault="00722FEC" w:rsidP="00722FEC">
      <w:pPr>
        <w:pStyle w:val="3"/>
        <w:tabs>
          <w:tab w:val="right" w:leader="dot" w:pos="9355"/>
        </w:tabs>
        <w:spacing w:line="360" w:lineRule="auto"/>
        <w:ind w:leftChars="0" w:left="0"/>
        <w:rPr>
          <w:rFonts w:eastAsiaTheme="minorEastAsia"/>
          <w:sz w:val="24"/>
        </w:rPr>
      </w:pPr>
      <w:r w:rsidRPr="00722FEC">
        <w:rPr>
          <w:rFonts w:eastAsiaTheme="minorEastAsia"/>
          <w:bCs/>
          <w:sz w:val="24"/>
        </w:rPr>
        <w:t xml:space="preserve">      1.2.2</w:t>
      </w:r>
      <w:hyperlink w:anchor="_Toc4142" w:history="1">
        <w:r w:rsidRPr="00722FEC">
          <w:rPr>
            <w:rFonts w:eastAsiaTheme="minorEastAsia" w:hAnsiTheme="minorEastAsia"/>
            <w:bCs/>
            <w:sz w:val="24"/>
          </w:rPr>
          <w:t>研究意义</w:t>
        </w:r>
        <w:r w:rsidRPr="00722FEC">
          <w:rPr>
            <w:rFonts w:eastAsiaTheme="minorEastAsia"/>
            <w:sz w:val="24"/>
          </w:rPr>
          <w:tab/>
        </w:r>
        <w:r w:rsidR="00B22B0D" w:rsidRPr="00722FEC">
          <w:rPr>
            <w:rFonts w:eastAsiaTheme="minorEastAsia"/>
            <w:sz w:val="24"/>
          </w:rPr>
          <w:fldChar w:fldCharType="begin"/>
        </w:r>
        <w:r w:rsidRPr="00722FEC">
          <w:rPr>
            <w:rFonts w:eastAsiaTheme="minorEastAsia"/>
            <w:sz w:val="24"/>
          </w:rPr>
          <w:instrText xml:space="preserve"> PAGEREF _Toc4142 </w:instrText>
        </w:r>
        <w:r w:rsidR="00B22B0D" w:rsidRPr="00722FEC">
          <w:rPr>
            <w:rFonts w:eastAsiaTheme="minorEastAsia"/>
            <w:sz w:val="24"/>
          </w:rPr>
          <w:fldChar w:fldCharType="separate"/>
        </w:r>
        <w:r w:rsidRPr="00722FEC">
          <w:rPr>
            <w:rFonts w:eastAsiaTheme="minorEastAsia"/>
            <w:sz w:val="24"/>
          </w:rPr>
          <w:t>6</w:t>
        </w:r>
        <w:r w:rsidR="00B22B0D" w:rsidRPr="00722FEC">
          <w:rPr>
            <w:rFonts w:eastAsiaTheme="minorEastAsia"/>
            <w:sz w:val="24"/>
          </w:rPr>
          <w:fldChar w:fldCharType="end"/>
        </w:r>
      </w:hyperlink>
    </w:p>
    <w:p w14:paraId="455A3BBC" w14:textId="77777777" w:rsidR="00722FEC" w:rsidRPr="00722FEC" w:rsidRDefault="00722FEC" w:rsidP="00722FEC">
      <w:pPr>
        <w:pStyle w:val="3"/>
        <w:tabs>
          <w:tab w:val="right" w:leader="dot" w:pos="9355"/>
        </w:tabs>
        <w:spacing w:line="360" w:lineRule="auto"/>
        <w:ind w:leftChars="0" w:left="0"/>
        <w:rPr>
          <w:rFonts w:eastAsiaTheme="minorEastAsia"/>
          <w:sz w:val="24"/>
        </w:rPr>
      </w:pPr>
      <w:r w:rsidRPr="00722FEC">
        <w:rPr>
          <w:rFonts w:eastAsiaTheme="minorEastAsia"/>
          <w:bCs/>
          <w:sz w:val="24"/>
        </w:rPr>
        <w:t xml:space="preserve">      1.2.3</w:t>
      </w:r>
      <w:hyperlink w:anchor="_Toc4071" w:history="1">
        <w:r w:rsidRPr="00722FEC">
          <w:rPr>
            <w:rFonts w:eastAsiaTheme="minorEastAsia" w:hAnsiTheme="minorEastAsia"/>
            <w:bCs/>
            <w:sz w:val="24"/>
          </w:rPr>
          <w:t>研究方法</w:t>
        </w:r>
        <w:r w:rsidRPr="00722FEC">
          <w:rPr>
            <w:rFonts w:eastAsiaTheme="minorEastAsia"/>
            <w:sz w:val="24"/>
          </w:rPr>
          <w:tab/>
        </w:r>
        <w:r w:rsidR="00B22B0D" w:rsidRPr="00722FEC">
          <w:rPr>
            <w:rFonts w:eastAsiaTheme="minorEastAsia"/>
            <w:sz w:val="24"/>
          </w:rPr>
          <w:fldChar w:fldCharType="begin"/>
        </w:r>
        <w:r w:rsidRPr="00722FEC">
          <w:rPr>
            <w:rFonts w:eastAsiaTheme="minorEastAsia"/>
            <w:sz w:val="24"/>
          </w:rPr>
          <w:instrText xml:space="preserve"> PAGEREF _Toc4071 </w:instrText>
        </w:r>
        <w:r w:rsidR="00B22B0D" w:rsidRPr="00722FEC">
          <w:rPr>
            <w:rFonts w:eastAsiaTheme="minorEastAsia"/>
            <w:sz w:val="24"/>
          </w:rPr>
          <w:fldChar w:fldCharType="separate"/>
        </w:r>
        <w:r w:rsidRPr="00722FEC">
          <w:rPr>
            <w:rFonts w:eastAsiaTheme="minorEastAsia"/>
            <w:sz w:val="24"/>
          </w:rPr>
          <w:t>7</w:t>
        </w:r>
        <w:r w:rsidR="00B22B0D" w:rsidRPr="00722FEC">
          <w:rPr>
            <w:rFonts w:eastAsiaTheme="minorEastAsia"/>
            <w:sz w:val="24"/>
          </w:rPr>
          <w:fldChar w:fldCharType="end"/>
        </w:r>
      </w:hyperlink>
    </w:p>
    <w:p w14:paraId="31B27357" w14:textId="77777777" w:rsidR="00722FEC" w:rsidRPr="00722FEC" w:rsidRDefault="00F56CDB" w:rsidP="00722FEC">
      <w:pPr>
        <w:pStyle w:val="a7"/>
        <w:widowControl w:val="0"/>
        <w:snapToGrid w:val="0"/>
        <w:spacing w:before="0" w:after="0" w:line="360" w:lineRule="auto"/>
        <w:ind w:left="0" w:right="0"/>
        <w:rPr>
          <w:rFonts w:ascii="Times New Roman" w:eastAsiaTheme="minorEastAsia" w:hAnsi="Times New Roman"/>
          <w:b/>
          <w:bCs/>
        </w:rPr>
      </w:pPr>
      <w:hyperlink w:anchor="_Toc4698" w:history="1">
        <w:r w:rsidR="00722FEC" w:rsidRPr="00722FEC">
          <w:rPr>
            <w:rFonts w:ascii="Times New Roman" w:eastAsiaTheme="minorEastAsia" w:hAnsi="Times New Roman"/>
            <w:bCs/>
          </w:rPr>
          <w:t>1.3</w:t>
        </w:r>
        <w:r w:rsidR="00722FEC" w:rsidRPr="00722FEC">
          <w:rPr>
            <w:rFonts w:ascii="Times New Roman" w:eastAsiaTheme="minorEastAsia" w:hAnsiTheme="minorEastAsia"/>
            <w:bCs/>
          </w:rPr>
          <w:t>研究难点、创新点及不足之处</w:t>
        </w:r>
        <w:r w:rsidR="00722FEC" w:rsidRPr="00722FEC">
          <w:rPr>
            <w:rFonts w:ascii="Times New Roman" w:eastAsiaTheme="minorEastAsia" w:hAnsi="Times New Roman"/>
          </w:rPr>
          <w:tab/>
        </w:r>
      </w:hyperlink>
    </w:p>
    <w:commentRangeEnd w:id="10"/>
    <w:p w14:paraId="25FF947E" w14:textId="77777777" w:rsidR="00F825A9" w:rsidRDefault="00722FEC" w:rsidP="00F825A9">
      <w:pPr>
        <w:autoSpaceDN w:val="0"/>
        <w:spacing w:line="360" w:lineRule="auto"/>
        <w:jc w:val="left"/>
        <w:rPr>
          <w:rFonts w:ascii="宋体" w:hAnsi="宋体" w:cs="宋体"/>
          <w:bCs/>
          <w:sz w:val="24"/>
        </w:rPr>
      </w:pPr>
      <w:r>
        <w:rPr>
          <w:rStyle w:val="a9"/>
        </w:rPr>
        <w:commentReference w:id="10"/>
      </w:r>
      <w:commentRangeStart w:id="12"/>
      <w:r w:rsidR="00F825A9">
        <w:rPr>
          <w:rFonts w:ascii="宋体" w:hAnsi="宋体" w:cs="宋体" w:hint="eastAsia"/>
          <w:bCs/>
          <w:sz w:val="24"/>
        </w:rPr>
        <w:t>……</w:t>
      </w:r>
    </w:p>
    <w:p w14:paraId="58F06EFA" w14:textId="77777777" w:rsidR="00F825A9" w:rsidRDefault="00F825A9" w:rsidP="00F825A9">
      <w:pPr>
        <w:autoSpaceDN w:val="0"/>
        <w:spacing w:line="360" w:lineRule="auto"/>
        <w:jc w:val="left"/>
        <w:rPr>
          <w:rFonts w:ascii="宋体" w:hAnsi="宋体" w:cs="宋体"/>
          <w:bCs/>
          <w:sz w:val="24"/>
        </w:rPr>
      </w:pPr>
      <w:r>
        <w:rPr>
          <w:rFonts w:ascii="宋体" w:hAnsi="宋体" w:cs="宋体" w:hint="eastAsia"/>
          <w:bCs/>
          <w:sz w:val="24"/>
        </w:rPr>
        <w:t>n 结论与展望</w:t>
      </w:r>
    </w:p>
    <w:p w14:paraId="1ADE586C" w14:textId="77777777" w:rsidR="00F825A9" w:rsidRDefault="00F825A9" w:rsidP="00F825A9">
      <w:pPr>
        <w:autoSpaceDN w:val="0"/>
        <w:spacing w:line="360" w:lineRule="auto"/>
        <w:jc w:val="left"/>
        <w:rPr>
          <w:rFonts w:ascii="宋体" w:hAnsi="宋体" w:cs="宋体"/>
          <w:bCs/>
          <w:sz w:val="24"/>
        </w:rPr>
      </w:pPr>
    </w:p>
    <w:commentRangeEnd w:id="12"/>
    <w:p w14:paraId="5EF2D46A" w14:textId="77777777" w:rsidR="00F825A9" w:rsidRDefault="00F825A9" w:rsidP="00F825A9">
      <w:pPr>
        <w:autoSpaceDN w:val="0"/>
        <w:spacing w:line="360" w:lineRule="auto"/>
        <w:jc w:val="left"/>
        <w:rPr>
          <w:rFonts w:ascii="宋体" w:hAnsi="宋体" w:cs="宋体"/>
          <w:bCs/>
          <w:sz w:val="24"/>
        </w:rPr>
      </w:pPr>
      <w:r>
        <w:rPr>
          <w:rStyle w:val="a9"/>
        </w:rPr>
        <w:commentReference w:id="12"/>
      </w:r>
    </w:p>
    <w:p w14:paraId="24CBD4A8" w14:textId="77777777" w:rsidR="00F825A9" w:rsidRDefault="00F825A9" w:rsidP="00F825A9">
      <w:pPr>
        <w:spacing w:line="360" w:lineRule="auto"/>
      </w:pPr>
    </w:p>
    <w:p w14:paraId="3AA9E4F5" w14:textId="77777777" w:rsidR="00F825A9" w:rsidRDefault="00F825A9" w:rsidP="00F825A9">
      <w:pPr>
        <w:spacing w:line="360" w:lineRule="auto"/>
      </w:pPr>
    </w:p>
    <w:p w14:paraId="22C16020" w14:textId="77777777" w:rsidR="00F825A9" w:rsidRDefault="00F825A9" w:rsidP="00F825A9">
      <w:pPr>
        <w:spacing w:line="360" w:lineRule="auto"/>
      </w:pPr>
    </w:p>
    <w:p w14:paraId="6F916C49" w14:textId="77777777" w:rsidR="00F825A9" w:rsidRDefault="00F825A9" w:rsidP="00F825A9">
      <w:pPr>
        <w:spacing w:line="360" w:lineRule="auto"/>
      </w:pPr>
    </w:p>
    <w:p w14:paraId="38F4235B" w14:textId="77777777" w:rsidR="00F825A9" w:rsidRDefault="00F825A9" w:rsidP="00F825A9">
      <w:pPr>
        <w:spacing w:line="360" w:lineRule="auto"/>
      </w:pPr>
    </w:p>
    <w:p w14:paraId="08FD3733" w14:textId="77777777" w:rsidR="00F825A9" w:rsidRDefault="00F825A9" w:rsidP="00F825A9">
      <w:pPr>
        <w:spacing w:line="360" w:lineRule="auto"/>
      </w:pPr>
    </w:p>
    <w:p w14:paraId="753B4A89" w14:textId="77777777" w:rsidR="00F825A9" w:rsidRDefault="00F825A9" w:rsidP="00F825A9">
      <w:pPr>
        <w:spacing w:line="360" w:lineRule="auto"/>
      </w:pPr>
    </w:p>
    <w:p w14:paraId="7EA74DA5" w14:textId="77777777" w:rsidR="00F825A9" w:rsidRDefault="00F825A9" w:rsidP="00F825A9">
      <w:pPr>
        <w:spacing w:line="360" w:lineRule="auto"/>
      </w:pPr>
    </w:p>
    <w:p w14:paraId="735AB816" w14:textId="77777777" w:rsidR="00F825A9" w:rsidRDefault="00F825A9" w:rsidP="00F825A9">
      <w:pPr>
        <w:spacing w:line="360" w:lineRule="auto"/>
      </w:pPr>
    </w:p>
    <w:p w14:paraId="7A551BA6" w14:textId="77777777" w:rsidR="00F825A9" w:rsidRDefault="00F825A9" w:rsidP="00F825A9">
      <w:pPr>
        <w:spacing w:line="360" w:lineRule="auto"/>
      </w:pPr>
    </w:p>
    <w:p w14:paraId="2E12B2A8" w14:textId="77777777" w:rsidR="00F825A9" w:rsidRDefault="00F825A9" w:rsidP="00F825A9">
      <w:pPr>
        <w:spacing w:line="360" w:lineRule="auto"/>
      </w:pPr>
    </w:p>
    <w:p w14:paraId="1E5C9A8B" w14:textId="77777777" w:rsidR="00F825A9" w:rsidRDefault="00F825A9" w:rsidP="00F825A9">
      <w:pPr>
        <w:spacing w:line="360" w:lineRule="auto"/>
      </w:pPr>
    </w:p>
    <w:p w14:paraId="61A19339" w14:textId="77777777" w:rsidR="00F825A9" w:rsidRDefault="00F825A9" w:rsidP="00F825A9">
      <w:pPr>
        <w:autoSpaceDN w:val="0"/>
        <w:spacing w:line="360" w:lineRule="auto"/>
        <w:jc w:val="center"/>
        <w:outlineLvl w:val="0"/>
        <w:rPr>
          <w:rFonts w:ascii="宋体" w:hAnsi="宋体" w:cs="宋体"/>
          <w:b/>
          <w:bCs/>
          <w:sz w:val="24"/>
        </w:rPr>
      </w:pPr>
      <w:bookmarkStart w:id="13" w:name="_Toc12240"/>
      <w:bookmarkStart w:id="14" w:name="_Toc25009"/>
      <w:bookmarkStart w:id="15" w:name="_Toc21515"/>
      <w:bookmarkStart w:id="16" w:name="_Toc468"/>
      <w:bookmarkStart w:id="17" w:name="_Toc9187"/>
      <w:bookmarkStart w:id="18" w:name="_Toc27381"/>
      <w:bookmarkStart w:id="19" w:name="_Toc1747"/>
    </w:p>
    <w:p w14:paraId="0E99CB8D" w14:textId="77777777" w:rsidR="00F825A9" w:rsidRPr="00F038B2" w:rsidRDefault="00F825A9" w:rsidP="00425BE7">
      <w:pPr>
        <w:autoSpaceDN w:val="0"/>
        <w:spacing w:line="360" w:lineRule="auto"/>
        <w:outlineLvl w:val="0"/>
        <w:rPr>
          <w:rFonts w:ascii="宋体" w:hAnsi="宋体" w:cs="宋体"/>
          <w:bCs/>
        </w:rPr>
      </w:pPr>
      <w:commentRangeStart w:id="20"/>
      <w:r w:rsidRPr="00425BE7">
        <w:rPr>
          <w:rFonts w:ascii="宋体" w:hAnsi="宋体" w:cs="宋体" w:hint="eastAsia"/>
          <w:b/>
          <w:bCs/>
          <w:szCs w:val="21"/>
        </w:rPr>
        <w:lastRenderedPageBreak/>
        <w:t>摘  要</w:t>
      </w:r>
      <w:bookmarkEnd w:id="13"/>
      <w:bookmarkEnd w:id="14"/>
      <w:bookmarkEnd w:id="15"/>
      <w:commentRangeEnd w:id="20"/>
      <w:r w:rsidRPr="00425BE7">
        <w:rPr>
          <w:rFonts w:ascii="宋体" w:hAnsi="宋体" w:cs="宋体" w:hint="eastAsia"/>
          <w:szCs w:val="21"/>
        </w:rPr>
        <w:commentReference w:id="20"/>
      </w:r>
      <w:r w:rsidR="00425BE7">
        <w:rPr>
          <w:rFonts w:ascii="宋体" w:hAnsi="宋体" w:cs="宋体" w:hint="eastAsia"/>
          <w:b/>
          <w:bCs/>
          <w:sz w:val="24"/>
        </w:rPr>
        <w:t>;</w:t>
      </w:r>
      <w:r>
        <w:rPr>
          <w:rFonts w:ascii="宋体" w:hAnsi="宋体" w:hint="eastAsia"/>
        </w:rPr>
        <w:t xml:space="preserve"> </w:t>
      </w:r>
      <w:commentRangeStart w:id="21"/>
      <w:r>
        <w:rPr>
          <w:rFonts w:ascii="宋体" w:hAnsi="宋体" w:hint="eastAsia"/>
        </w:rPr>
        <w:t xml:space="preserve"> </w:t>
      </w:r>
      <w:bookmarkEnd w:id="16"/>
      <w:bookmarkEnd w:id="17"/>
      <w:bookmarkEnd w:id="18"/>
      <w:bookmarkEnd w:id="19"/>
      <w:r w:rsidRPr="00F038B2">
        <w:rPr>
          <w:rFonts w:ascii="宋体" w:hAnsi="宋体" w:cs="宋体" w:hint="eastAsia"/>
          <w:bCs/>
        </w:rPr>
        <w:t>本文采用网络信息生态位的视角，重点探讨网络劳动者的劳动主体性，以及其主体性劳动对网络信息生态链价值增值的作用等问题。笔者认为，网络是一个巨大的信息生态系统，网络劳动者在此生态系统中处于核心位置，成为能动的劳动主体，在网络信息生态系统中进行非物质化的主体性劳动，不断地生产着各种信息产品，创造了大量的价值。随着网络劳动者素养的不断提高及网络技术等劳动工具的不断改进，网络劳动者的劳动生产力必然不断增强，从而使网络信息生态链上的网络经营者、商家、信息利用者等各节点不断发生增值，最终使整个网络信息生态链的价值产生增值，也使社会发展有了间接性的增值。</w:t>
      </w:r>
      <w:commentRangeEnd w:id="21"/>
      <w:r w:rsidRPr="00F038B2">
        <w:commentReference w:id="21"/>
      </w:r>
    </w:p>
    <w:p w14:paraId="3D228B88" w14:textId="77777777" w:rsidR="00F825A9" w:rsidRDefault="00F825A9" w:rsidP="00F825A9">
      <w:pPr>
        <w:autoSpaceDN w:val="0"/>
        <w:spacing w:line="360" w:lineRule="auto"/>
        <w:jc w:val="left"/>
        <w:outlineLvl w:val="0"/>
        <w:rPr>
          <w:rFonts w:ascii="宋体" w:hAnsi="宋体"/>
          <w:szCs w:val="21"/>
        </w:rPr>
      </w:pPr>
    </w:p>
    <w:p w14:paraId="714FB9CB" w14:textId="77777777" w:rsidR="00F825A9" w:rsidRDefault="00F825A9" w:rsidP="00F825A9">
      <w:pPr>
        <w:autoSpaceDN w:val="0"/>
        <w:spacing w:line="360" w:lineRule="auto"/>
        <w:rPr>
          <w:b/>
          <w:bCs/>
          <w:sz w:val="24"/>
        </w:rPr>
      </w:pPr>
      <w:commentRangeStart w:id="22"/>
      <w:r>
        <w:rPr>
          <w:rFonts w:ascii="黑体" w:eastAsia="黑体" w:hAnsi="黑体" w:cs="黑体" w:hint="eastAsia"/>
          <w:b/>
          <w:bCs/>
          <w:szCs w:val="21"/>
        </w:rPr>
        <w:t>关键词：</w:t>
      </w:r>
      <w:commentRangeEnd w:id="22"/>
      <w:r>
        <w:commentReference w:id="22"/>
      </w:r>
      <w:commentRangeStart w:id="23"/>
      <w:r w:rsidRPr="00F038B2">
        <w:rPr>
          <w:rFonts w:ascii="宋体" w:hAnsi="宋体" w:cs="宋体" w:hint="eastAsia"/>
          <w:bCs/>
          <w:spacing w:val="-16"/>
          <w:szCs w:val="21"/>
        </w:rPr>
        <w:t>网</w:t>
      </w:r>
      <w:r w:rsidRPr="00F038B2">
        <w:rPr>
          <w:rFonts w:ascii="宋体" w:hAnsi="宋体" w:cs="宋体" w:hint="eastAsia"/>
          <w:bCs/>
          <w:szCs w:val="21"/>
        </w:rPr>
        <w:t xml:space="preserve">络信息生态位  网络劳动者  网络信息生态链  价值增值 </w:t>
      </w:r>
      <w:commentRangeEnd w:id="23"/>
      <w:r w:rsidRPr="00F038B2">
        <w:rPr>
          <w:rFonts w:ascii="宋体" w:hAnsi="宋体" w:cs="宋体"/>
          <w:bCs/>
          <w:szCs w:val="21"/>
        </w:rPr>
        <w:commentReference w:id="23"/>
      </w:r>
      <w:r>
        <w:rPr>
          <w:rFonts w:ascii="宋体" w:hAnsi="宋体" w:hint="eastAsia"/>
          <w:sz w:val="24"/>
        </w:rPr>
        <w:t xml:space="preserve"> </w:t>
      </w:r>
    </w:p>
    <w:p w14:paraId="1A979556" w14:textId="77777777" w:rsidR="00F825A9" w:rsidRDefault="00F825A9" w:rsidP="00F825A9">
      <w:pPr>
        <w:spacing w:line="360" w:lineRule="auto"/>
        <w:outlineLvl w:val="0"/>
        <w:rPr>
          <w:b/>
          <w:bCs/>
          <w:szCs w:val="21"/>
        </w:rPr>
      </w:pPr>
    </w:p>
    <w:p w14:paraId="4448CFFF" w14:textId="77777777" w:rsidR="00F825A9" w:rsidRDefault="00F825A9" w:rsidP="00F825A9">
      <w:pPr>
        <w:spacing w:line="360" w:lineRule="auto"/>
      </w:pPr>
    </w:p>
    <w:p w14:paraId="3860359D" w14:textId="77777777" w:rsidR="00F825A9" w:rsidRDefault="00F825A9" w:rsidP="00F825A9">
      <w:pPr>
        <w:spacing w:line="360" w:lineRule="auto"/>
      </w:pPr>
    </w:p>
    <w:p w14:paraId="5DF5A8EA" w14:textId="77777777" w:rsidR="00F825A9" w:rsidRDefault="00F825A9" w:rsidP="00E56EAD">
      <w:pPr>
        <w:spacing w:line="360" w:lineRule="auto"/>
        <w:outlineLvl w:val="0"/>
        <w:rPr>
          <w:szCs w:val="21"/>
        </w:rPr>
      </w:pPr>
      <w:bookmarkStart w:id="24" w:name="_Toc12839"/>
      <w:bookmarkStart w:id="25" w:name="_Toc15800"/>
      <w:bookmarkStart w:id="26" w:name="_Toc547"/>
      <w:bookmarkStart w:id="27" w:name="_Toc9103"/>
      <w:commentRangeStart w:id="28"/>
      <w:r w:rsidRPr="00E56EAD">
        <w:rPr>
          <w:b/>
          <w:bCs/>
          <w:szCs w:val="21"/>
        </w:rPr>
        <w:t>Abstract</w:t>
      </w:r>
      <w:r w:rsidR="00E56EAD">
        <w:rPr>
          <w:rFonts w:hint="eastAsia"/>
          <w:b/>
          <w:bCs/>
          <w:szCs w:val="21"/>
        </w:rPr>
        <w:t>：</w:t>
      </w:r>
      <w:commentRangeEnd w:id="28"/>
      <w:r w:rsidR="00E56EAD">
        <w:rPr>
          <w:rStyle w:val="a9"/>
        </w:rPr>
        <w:commentReference w:id="28"/>
      </w:r>
      <w:commentRangeStart w:id="29"/>
      <w:r>
        <w:rPr>
          <w:szCs w:val="21"/>
        </w:rPr>
        <w:t>Chinese newspapers, Chinese education and overseas Chinese communities as pillars is the overseas Chinese society.Indonesia has a long history of Chinese-language newspaper, had a tragic history of the vicissitudes of the former hard-line, but has also been cast over the brilliant glory era. Indonesian Chinese newspapers, not only recorded the ethnic groups in Indonesia, the socio-economic and political development of the role, but also depicts the ethnic groups, social status changes in the corresponding period of ups and downs and Indonesian culture.</w:t>
      </w:r>
      <w:bookmarkStart w:id="30" w:name="_Toc3550"/>
      <w:bookmarkStart w:id="31" w:name="_Toc31662"/>
      <w:bookmarkStart w:id="32" w:name="_Toc18301"/>
      <w:bookmarkStart w:id="33" w:name="_Toc13326"/>
      <w:bookmarkEnd w:id="24"/>
      <w:bookmarkEnd w:id="25"/>
      <w:bookmarkEnd w:id="26"/>
      <w:bookmarkEnd w:id="27"/>
      <w:r>
        <w:rPr>
          <w:szCs w:val="21"/>
        </w:rPr>
        <w:t>This article is mainly aimed at Indonesia "Xun Bao" on the page layout design from several aspects.First of all, "Xun Bao" conduct an overview of the layout profile, and then by analyzing the "Xun Bao," the front page layout, characters, images, lines, colors and advertising use choreography skills, when it comes to comparative studies,it will make "Xun Bao"and" Guo Ji Ri Bao "do comparison. Concludes that "Xun Bao" features and shortcomings in terms of layout and solve these problems, I made a personal recommendation. Finally is the last part of this study make a conclusion.</w:t>
      </w:r>
      <w:bookmarkEnd w:id="30"/>
      <w:bookmarkEnd w:id="31"/>
      <w:bookmarkEnd w:id="32"/>
      <w:bookmarkEnd w:id="33"/>
      <w:commentRangeEnd w:id="29"/>
      <w:r w:rsidR="00E56EAD">
        <w:rPr>
          <w:rStyle w:val="a9"/>
        </w:rPr>
        <w:commentReference w:id="29"/>
      </w:r>
    </w:p>
    <w:p w14:paraId="345E13E4" w14:textId="77777777" w:rsidR="001A6543" w:rsidRDefault="001A6543" w:rsidP="00F825A9">
      <w:pPr>
        <w:autoSpaceDN w:val="0"/>
        <w:spacing w:line="360" w:lineRule="auto"/>
        <w:rPr>
          <w:b/>
          <w:color w:val="000000"/>
          <w:szCs w:val="21"/>
        </w:rPr>
      </w:pPr>
    </w:p>
    <w:p w14:paraId="182DE779" w14:textId="77777777" w:rsidR="00F825A9" w:rsidRDefault="00F825A9" w:rsidP="00F825A9">
      <w:pPr>
        <w:autoSpaceDN w:val="0"/>
        <w:spacing w:line="360" w:lineRule="auto"/>
        <w:rPr>
          <w:b/>
          <w:bCs/>
          <w:szCs w:val="21"/>
        </w:rPr>
      </w:pPr>
      <w:commentRangeStart w:id="34"/>
      <w:r>
        <w:rPr>
          <w:b/>
          <w:color w:val="000000"/>
          <w:szCs w:val="21"/>
        </w:rPr>
        <w:t>Key words:</w:t>
      </w:r>
      <w:r w:rsidR="00E56EAD">
        <w:rPr>
          <w:rFonts w:hint="eastAsia"/>
          <w:b/>
          <w:color w:val="000000"/>
          <w:szCs w:val="21"/>
        </w:rPr>
        <w:t xml:space="preserve"> </w:t>
      </w:r>
      <w:commentRangeEnd w:id="34"/>
      <w:r w:rsidR="00E56EAD">
        <w:rPr>
          <w:rStyle w:val="a9"/>
        </w:rPr>
        <w:commentReference w:id="34"/>
      </w:r>
      <w:r w:rsidR="00E56EAD">
        <w:rPr>
          <w:rFonts w:hint="eastAsia"/>
          <w:b/>
          <w:color w:val="000000"/>
          <w:szCs w:val="21"/>
        </w:rPr>
        <w:t xml:space="preserve"> </w:t>
      </w:r>
      <w:commentRangeStart w:id="35"/>
      <w:r>
        <w:rPr>
          <w:rFonts w:hint="eastAsia"/>
          <w:szCs w:val="21"/>
        </w:rPr>
        <w:t>Networker</w:t>
      </w:r>
      <w:r w:rsidR="00E56EAD">
        <w:rPr>
          <w:rFonts w:hint="eastAsia"/>
          <w:szCs w:val="21"/>
        </w:rPr>
        <w:t xml:space="preserve">  </w:t>
      </w:r>
      <w:r>
        <w:rPr>
          <w:rFonts w:hint="eastAsia"/>
          <w:szCs w:val="21"/>
        </w:rPr>
        <w:t>Food web</w:t>
      </w:r>
      <w:r>
        <w:rPr>
          <w:szCs w:val="21"/>
        </w:rPr>
        <w:t xml:space="preserve"> </w:t>
      </w:r>
      <w:r w:rsidR="00E56EAD">
        <w:rPr>
          <w:rFonts w:hint="eastAsia"/>
          <w:szCs w:val="21"/>
        </w:rPr>
        <w:t xml:space="preserve"> </w:t>
      </w:r>
      <w:r>
        <w:t>Chinese newspapers</w:t>
      </w:r>
      <w:r w:rsidR="00E56EAD">
        <w:rPr>
          <w:rFonts w:hint="eastAsia"/>
        </w:rPr>
        <w:t xml:space="preserve">  </w:t>
      </w:r>
      <w:r>
        <w:t xml:space="preserve">Newspaper page layout </w:t>
      </w:r>
      <w:commentRangeEnd w:id="35"/>
      <w:r w:rsidR="00E56EAD">
        <w:rPr>
          <w:rStyle w:val="a9"/>
        </w:rPr>
        <w:commentReference w:id="35"/>
      </w:r>
      <w:r>
        <w:t xml:space="preserve"> </w:t>
      </w:r>
    </w:p>
    <w:p w14:paraId="3415D809" w14:textId="77777777" w:rsidR="00F825A9" w:rsidRDefault="00F825A9" w:rsidP="00F825A9">
      <w:pPr>
        <w:spacing w:line="360" w:lineRule="auto"/>
      </w:pPr>
    </w:p>
    <w:p w14:paraId="450DAB42" w14:textId="77777777" w:rsidR="00F825A9" w:rsidRPr="001A6543" w:rsidRDefault="00F825A9" w:rsidP="00F825A9">
      <w:pPr>
        <w:spacing w:line="360" w:lineRule="auto"/>
      </w:pPr>
    </w:p>
    <w:p w14:paraId="386FE296" w14:textId="77777777" w:rsidR="00F825A9" w:rsidRDefault="00F825A9" w:rsidP="00F825A9">
      <w:pPr>
        <w:spacing w:line="360" w:lineRule="auto"/>
      </w:pPr>
    </w:p>
    <w:p w14:paraId="375465A4" w14:textId="77777777" w:rsidR="00F825A9" w:rsidRDefault="00F825A9" w:rsidP="00F825A9">
      <w:pPr>
        <w:spacing w:line="360" w:lineRule="auto"/>
      </w:pPr>
    </w:p>
    <w:p w14:paraId="3BCC138E" w14:textId="77777777" w:rsidR="00F825A9" w:rsidRDefault="00F825A9" w:rsidP="00F825A9">
      <w:pPr>
        <w:spacing w:line="360" w:lineRule="auto"/>
        <w:jc w:val="center"/>
        <w:rPr>
          <w:rFonts w:ascii="宋体" w:hAnsi="宋体" w:cs="宋体"/>
          <w:b/>
          <w:sz w:val="28"/>
          <w:szCs w:val="28"/>
        </w:rPr>
      </w:pPr>
      <w:commentRangeStart w:id="36"/>
      <w:r>
        <w:rPr>
          <w:rFonts w:ascii="宋体" w:hAnsi="宋体" w:cs="宋体" w:hint="eastAsia"/>
          <w:b/>
          <w:sz w:val="28"/>
          <w:szCs w:val="28"/>
        </w:rPr>
        <w:lastRenderedPageBreak/>
        <w:t>1</w:t>
      </w:r>
      <w:bookmarkStart w:id="37" w:name="_Toc2051"/>
      <w:bookmarkStart w:id="38" w:name="_Toc25854"/>
      <w:bookmarkStart w:id="39" w:name="_Toc32699"/>
      <w:bookmarkStart w:id="40" w:name="_Toc24687"/>
      <w:bookmarkStart w:id="41" w:name="_Toc10355"/>
      <w:bookmarkStart w:id="42" w:name="_Toc9711"/>
      <w:bookmarkStart w:id="43" w:name="_Toc18326"/>
      <w:bookmarkStart w:id="44" w:name="_Toc1779"/>
      <w:bookmarkStart w:id="45" w:name="_Toc18394"/>
      <w:bookmarkStart w:id="46" w:name="_Toc30052"/>
      <w:bookmarkStart w:id="47" w:name="_Toc8618"/>
      <w:r>
        <w:rPr>
          <w:rFonts w:ascii="宋体" w:hAnsi="宋体" w:cs="宋体" w:hint="eastAsia"/>
          <w:b/>
          <w:sz w:val="28"/>
          <w:szCs w:val="28"/>
        </w:rPr>
        <w:t xml:space="preserve"> 绪论</w:t>
      </w:r>
      <w:commentRangeEnd w:id="36"/>
      <w:r>
        <w:commentReference w:id="36"/>
      </w:r>
    </w:p>
    <w:p w14:paraId="1F16F34C" w14:textId="77777777" w:rsidR="00F825A9" w:rsidRDefault="00F825A9" w:rsidP="00B21DB0">
      <w:pPr>
        <w:spacing w:beforeLines="50" w:before="156" w:line="300" w:lineRule="auto"/>
        <w:ind w:firstLineChars="200" w:firstLine="482"/>
        <w:rPr>
          <w:rFonts w:ascii="宋体" w:hAnsi="宋体"/>
          <w:b/>
          <w:sz w:val="24"/>
        </w:rPr>
      </w:pPr>
      <w:commentRangeStart w:id="48"/>
      <w:r>
        <w:rPr>
          <w:rFonts w:ascii="宋体" w:hAnsi="宋体" w:hint="eastAsia"/>
          <w:b/>
          <w:sz w:val="24"/>
        </w:rPr>
        <w:t>1.1研究背景</w:t>
      </w:r>
      <w:bookmarkStart w:id="49" w:name="_Toc24786"/>
      <w:bookmarkStart w:id="50" w:name="_Toc10449"/>
      <w:bookmarkStart w:id="51" w:name="_Toc22086"/>
      <w:bookmarkStart w:id="52" w:name="_Toc29150"/>
      <w:bookmarkStart w:id="53" w:name="_Toc18695"/>
      <w:bookmarkStart w:id="54" w:name="_Toc15526"/>
      <w:bookmarkStart w:id="55" w:name="_Toc9875"/>
      <w:bookmarkStart w:id="56" w:name="_Toc5297"/>
      <w:bookmarkStart w:id="57" w:name="_Toc25150"/>
      <w:bookmarkStart w:id="58" w:name="_Toc29754"/>
      <w:bookmarkStart w:id="59" w:name="_Toc25727"/>
      <w:bookmarkEnd w:id="37"/>
      <w:bookmarkEnd w:id="38"/>
      <w:bookmarkEnd w:id="39"/>
      <w:bookmarkEnd w:id="40"/>
      <w:bookmarkEnd w:id="41"/>
      <w:bookmarkEnd w:id="42"/>
      <w:bookmarkEnd w:id="43"/>
      <w:bookmarkEnd w:id="44"/>
      <w:bookmarkEnd w:id="45"/>
      <w:bookmarkEnd w:id="46"/>
      <w:bookmarkEnd w:id="47"/>
      <w:commentRangeEnd w:id="48"/>
      <w:r>
        <w:commentReference w:id="48"/>
      </w:r>
    </w:p>
    <w:p w14:paraId="4E8073BD" w14:textId="77777777" w:rsidR="00F825A9" w:rsidRDefault="00F825A9" w:rsidP="00B21DB0">
      <w:pPr>
        <w:spacing w:beforeLines="50" w:before="156" w:line="300" w:lineRule="auto"/>
        <w:ind w:firstLineChars="200" w:firstLine="480"/>
        <w:rPr>
          <w:rFonts w:ascii="宋体" w:hAnsi="宋体"/>
          <w:sz w:val="24"/>
        </w:rPr>
      </w:pPr>
      <w:commentRangeStart w:id="60"/>
      <w:r>
        <w:rPr>
          <w:rFonts w:ascii="宋体" w:hAnsi="宋体" w:hint="eastAsia"/>
          <w:sz w:val="24"/>
        </w:rPr>
        <w:t>1.1.1历史背景</w:t>
      </w:r>
      <w:bookmarkEnd w:id="49"/>
      <w:bookmarkEnd w:id="50"/>
      <w:bookmarkEnd w:id="51"/>
      <w:bookmarkEnd w:id="52"/>
      <w:bookmarkEnd w:id="53"/>
      <w:bookmarkEnd w:id="54"/>
      <w:bookmarkEnd w:id="55"/>
      <w:bookmarkEnd w:id="56"/>
      <w:bookmarkEnd w:id="57"/>
      <w:bookmarkEnd w:id="58"/>
      <w:bookmarkEnd w:id="59"/>
      <w:commentRangeEnd w:id="60"/>
      <w:r>
        <w:commentReference w:id="60"/>
      </w:r>
    </w:p>
    <w:p w14:paraId="30E4FE4A" w14:textId="77777777" w:rsidR="00F825A9" w:rsidRDefault="00F825A9" w:rsidP="00B21DB0">
      <w:pPr>
        <w:autoSpaceDN w:val="0"/>
        <w:spacing w:beforeLines="50" w:before="156" w:line="360" w:lineRule="auto"/>
        <w:ind w:firstLineChars="200" w:firstLine="480"/>
        <w:rPr>
          <w:rFonts w:ascii="宋体" w:hAnsi="宋体"/>
          <w:sz w:val="24"/>
        </w:rPr>
      </w:pPr>
      <w:commentRangeStart w:id="61"/>
      <w:r>
        <w:rPr>
          <w:rFonts w:ascii="宋体" w:hAnsi="宋体" w:hint="eastAsia"/>
          <w:sz w:val="24"/>
        </w:rPr>
        <w:t>素有“千岛之国</w:t>
      </w:r>
      <w:commentRangeStart w:id="62"/>
      <w:r w:rsidR="00085910" w:rsidRPr="00085910">
        <w:rPr>
          <w:rStyle w:val="af1"/>
          <w:rFonts w:ascii="宋体" w:hAnsi="宋体"/>
          <w:color w:val="FF0000"/>
          <w:sz w:val="24"/>
        </w:rPr>
        <w:footnoteReference w:id="1"/>
      </w:r>
      <w:commentRangeEnd w:id="62"/>
      <w:r w:rsidR="00085910">
        <w:rPr>
          <w:rStyle w:val="a9"/>
        </w:rPr>
        <w:commentReference w:id="62"/>
      </w:r>
      <w:r>
        <w:rPr>
          <w:rFonts w:ascii="宋体" w:hAnsi="宋体" w:hint="eastAsia"/>
          <w:sz w:val="24"/>
        </w:rPr>
        <w:t>”之称的印度尼西亚，是一个多民族的国家，也是一个华人移民历史悠久的国家。就人口比例来说，印尼的华人人口比例是东南亚华人人口比例</w:t>
      </w:r>
      <w:r>
        <w:rPr>
          <w:rFonts w:ascii="宋体" w:hAnsi="宋体"/>
          <w:sz w:val="24"/>
        </w:rPr>
        <w:t>占全球海外华人</w:t>
      </w:r>
      <w:r>
        <w:rPr>
          <w:rFonts w:ascii="宋体" w:hAnsi="宋体" w:hint="eastAsia"/>
          <w:sz w:val="24"/>
        </w:rPr>
        <w:t>比例最多的国家之一。</w:t>
      </w:r>
    </w:p>
    <w:p w14:paraId="5BFC348C" w14:textId="77777777" w:rsidR="00F825A9" w:rsidRDefault="00F825A9" w:rsidP="00B21DB0">
      <w:pPr>
        <w:spacing w:beforeLines="50" w:before="156" w:line="360" w:lineRule="auto"/>
        <w:ind w:firstLineChars="200" w:firstLine="480"/>
        <w:outlineLvl w:val="2"/>
        <w:rPr>
          <w:sz w:val="24"/>
        </w:rPr>
      </w:pPr>
      <w:bookmarkStart w:id="63" w:name="_Toc15778"/>
      <w:bookmarkStart w:id="64" w:name="_Toc13634"/>
      <w:bookmarkStart w:id="65" w:name="_Toc2845"/>
      <w:bookmarkStart w:id="66" w:name="_Toc18909"/>
      <w:bookmarkStart w:id="67" w:name="_Toc13153"/>
      <w:bookmarkStart w:id="68" w:name="_Toc20970"/>
      <w:bookmarkStart w:id="69" w:name="_Toc10114"/>
      <w:bookmarkStart w:id="70" w:name="_Toc5064"/>
      <w:bookmarkStart w:id="71" w:name="_Toc11292"/>
      <w:bookmarkStart w:id="72" w:name="_Toc26438"/>
      <w:bookmarkStart w:id="73" w:name="_Toc15253"/>
      <w:r>
        <w:rPr>
          <w:rFonts w:ascii="宋体" w:hAnsi="宋体" w:hint="eastAsia"/>
          <w:sz w:val="24"/>
        </w:rPr>
        <w:t>1.1.2</w:t>
      </w:r>
      <w:r>
        <w:rPr>
          <w:rFonts w:hint="eastAsia"/>
          <w:sz w:val="24"/>
        </w:rPr>
        <w:t>政治背景</w:t>
      </w:r>
      <w:bookmarkEnd w:id="63"/>
      <w:bookmarkEnd w:id="64"/>
      <w:bookmarkEnd w:id="65"/>
      <w:bookmarkEnd w:id="66"/>
      <w:bookmarkEnd w:id="67"/>
      <w:bookmarkEnd w:id="68"/>
      <w:bookmarkEnd w:id="69"/>
      <w:bookmarkEnd w:id="70"/>
      <w:bookmarkEnd w:id="71"/>
      <w:bookmarkEnd w:id="72"/>
      <w:bookmarkEnd w:id="73"/>
    </w:p>
    <w:p w14:paraId="7578CCA0" w14:textId="77777777" w:rsidR="00F825A9" w:rsidRDefault="00F825A9" w:rsidP="00B21DB0">
      <w:pPr>
        <w:spacing w:beforeLines="50" w:before="156" w:line="360" w:lineRule="auto"/>
        <w:ind w:firstLineChars="200" w:firstLine="480"/>
        <w:outlineLvl w:val="2"/>
        <w:rPr>
          <w:sz w:val="24"/>
        </w:rPr>
      </w:pPr>
      <w:bookmarkStart w:id="74" w:name="_Toc8490"/>
      <w:bookmarkStart w:id="75" w:name="_Toc10177"/>
      <w:bookmarkStart w:id="76" w:name="_Toc11568"/>
      <w:bookmarkStart w:id="77" w:name="_Toc21027"/>
      <w:bookmarkStart w:id="78" w:name="_Toc12323"/>
      <w:bookmarkStart w:id="79" w:name="_Toc24423"/>
      <w:bookmarkStart w:id="80" w:name="_Toc24585"/>
      <w:bookmarkStart w:id="81" w:name="_Toc24408"/>
      <w:bookmarkStart w:id="82" w:name="_Toc9328"/>
      <w:bookmarkStart w:id="83" w:name="_Toc2561"/>
      <w:bookmarkStart w:id="84" w:name="_Toc10450"/>
      <w:r>
        <w:rPr>
          <w:rFonts w:ascii="宋体" w:hAnsi="宋体" w:hint="eastAsia"/>
          <w:sz w:val="24"/>
        </w:rPr>
        <w:t>1.1</w:t>
      </w:r>
      <w:r w:rsidR="006C7BAD">
        <w:rPr>
          <w:rFonts w:ascii="宋体" w:hAnsi="宋体" w:hint="eastAsia"/>
          <w:sz w:val="24"/>
        </w:rPr>
        <w:t>.</w:t>
      </w:r>
      <w:r>
        <w:rPr>
          <w:rFonts w:ascii="宋体" w:hAnsi="宋体" w:hint="eastAsia"/>
          <w:sz w:val="24"/>
        </w:rPr>
        <w:t>3</w:t>
      </w:r>
      <w:r>
        <w:rPr>
          <w:rFonts w:hint="eastAsia"/>
          <w:sz w:val="24"/>
        </w:rPr>
        <w:t>文化背景</w:t>
      </w:r>
      <w:bookmarkEnd w:id="74"/>
      <w:bookmarkEnd w:id="75"/>
      <w:bookmarkEnd w:id="76"/>
      <w:bookmarkEnd w:id="77"/>
      <w:bookmarkEnd w:id="78"/>
      <w:bookmarkEnd w:id="79"/>
      <w:bookmarkEnd w:id="80"/>
      <w:bookmarkEnd w:id="81"/>
      <w:bookmarkEnd w:id="82"/>
      <w:bookmarkEnd w:id="83"/>
      <w:bookmarkEnd w:id="84"/>
      <w:commentRangeEnd w:id="61"/>
      <w:r>
        <w:commentReference w:id="61"/>
      </w:r>
    </w:p>
    <w:p w14:paraId="364F1A4D" w14:textId="77777777" w:rsidR="00F825A9" w:rsidRDefault="00F825A9" w:rsidP="00B21DB0">
      <w:pPr>
        <w:autoSpaceDN w:val="0"/>
        <w:spacing w:beforeLines="50" w:before="156" w:line="360" w:lineRule="auto"/>
        <w:outlineLvl w:val="1"/>
        <w:rPr>
          <w:b/>
          <w:bCs/>
          <w:sz w:val="24"/>
        </w:rPr>
      </w:pPr>
      <w:bookmarkStart w:id="85" w:name="_Toc28572"/>
      <w:bookmarkStart w:id="86" w:name="_Toc25130"/>
      <w:bookmarkStart w:id="87" w:name="_Toc18312"/>
      <w:bookmarkStart w:id="88" w:name="_Toc16103"/>
      <w:bookmarkStart w:id="89" w:name="_Toc26397"/>
      <w:bookmarkStart w:id="90" w:name="_Toc786"/>
      <w:bookmarkStart w:id="91" w:name="_Toc29552"/>
      <w:bookmarkStart w:id="92" w:name="_Toc21842"/>
      <w:bookmarkStart w:id="93" w:name="_Toc24167"/>
      <w:r>
        <w:rPr>
          <w:rFonts w:ascii="宋体" w:hAnsi="宋体" w:hint="eastAsia"/>
          <w:sz w:val="24"/>
        </w:rPr>
        <w:t xml:space="preserve">   </w:t>
      </w:r>
      <w:commentRangeStart w:id="94"/>
      <w:r>
        <w:rPr>
          <w:rFonts w:ascii="宋体" w:hAnsi="宋体" w:hint="eastAsia"/>
          <w:sz w:val="24"/>
        </w:rPr>
        <w:t xml:space="preserve"> 1.2</w:t>
      </w:r>
      <w:r>
        <w:rPr>
          <w:rFonts w:hint="eastAsia"/>
          <w:b/>
          <w:bCs/>
          <w:sz w:val="24"/>
        </w:rPr>
        <w:t>研究目的、意义及方法</w:t>
      </w:r>
      <w:bookmarkStart w:id="95" w:name="_Toc22724"/>
      <w:bookmarkStart w:id="96" w:name="_Toc12381"/>
      <w:bookmarkStart w:id="97" w:name="_Toc32331"/>
      <w:bookmarkStart w:id="98" w:name="_Toc8775"/>
      <w:bookmarkStart w:id="99" w:name="_Toc660"/>
      <w:bookmarkStart w:id="100" w:name="_Toc6826"/>
      <w:bookmarkStart w:id="101" w:name="_Toc5632"/>
      <w:bookmarkStart w:id="102" w:name="_Toc31273"/>
      <w:bookmarkEnd w:id="85"/>
      <w:bookmarkEnd w:id="86"/>
      <w:bookmarkEnd w:id="87"/>
      <w:bookmarkEnd w:id="88"/>
      <w:bookmarkEnd w:id="89"/>
      <w:bookmarkEnd w:id="90"/>
      <w:bookmarkEnd w:id="91"/>
      <w:bookmarkEnd w:id="92"/>
      <w:bookmarkEnd w:id="93"/>
    </w:p>
    <w:p w14:paraId="13B0BF56" w14:textId="77777777" w:rsidR="00F825A9" w:rsidRDefault="00F825A9" w:rsidP="00B21DB0">
      <w:pPr>
        <w:autoSpaceDN w:val="0"/>
        <w:spacing w:beforeLines="50" w:before="156" w:line="360" w:lineRule="auto"/>
        <w:ind w:firstLineChars="200" w:firstLine="480"/>
        <w:outlineLvl w:val="1"/>
        <w:rPr>
          <w:sz w:val="28"/>
          <w:szCs w:val="28"/>
        </w:rPr>
      </w:pPr>
      <w:r>
        <w:rPr>
          <w:rFonts w:ascii="宋体" w:hAnsi="宋体" w:hint="eastAsia"/>
          <w:sz w:val="24"/>
        </w:rPr>
        <w:t>1.2.1</w:t>
      </w:r>
      <w:r>
        <w:rPr>
          <w:rFonts w:hint="eastAsia"/>
          <w:sz w:val="24"/>
        </w:rPr>
        <w:t>研究目的</w:t>
      </w:r>
      <w:bookmarkEnd w:id="95"/>
      <w:bookmarkEnd w:id="96"/>
      <w:bookmarkEnd w:id="97"/>
      <w:bookmarkEnd w:id="98"/>
      <w:bookmarkEnd w:id="99"/>
      <w:bookmarkEnd w:id="100"/>
      <w:bookmarkEnd w:id="101"/>
      <w:bookmarkEnd w:id="102"/>
    </w:p>
    <w:p w14:paraId="7EA90507" w14:textId="77777777" w:rsidR="00F825A9" w:rsidRDefault="00F825A9" w:rsidP="00B21DB0">
      <w:pPr>
        <w:spacing w:beforeLines="50" w:before="156" w:line="360" w:lineRule="auto"/>
        <w:ind w:firstLineChars="200" w:firstLine="480"/>
        <w:outlineLvl w:val="2"/>
        <w:rPr>
          <w:sz w:val="24"/>
        </w:rPr>
      </w:pPr>
      <w:bookmarkStart w:id="103" w:name="_Toc28183"/>
      <w:bookmarkStart w:id="104" w:name="_Toc6619"/>
      <w:bookmarkStart w:id="105" w:name="_Toc26167"/>
      <w:bookmarkStart w:id="106" w:name="_Toc204"/>
      <w:bookmarkStart w:id="107" w:name="_Toc4113"/>
      <w:bookmarkStart w:id="108" w:name="_Toc4142"/>
      <w:bookmarkStart w:id="109" w:name="_Toc23599"/>
      <w:bookmarkStart w:id="110" w:name="_Toc14044"/>
      <w:r>
        <w:rPr>
          <w:rFonts w:ascii="宋体" w:hAnsi="宋体" w:hint="eastAsia"/>
          <w:sz w:val="24"/>
        </w:rPr>
        <w:t>1.2.2</w:t>
      </w:r>
      <w:r>
        <w:rPr>
          <w:rFonts w:hint="eastAsia"/>
          <w:sz w:val="24"/>
        </w:rPr>
        <w:t>研究意义</w:t>
      </w:r>
      <w:bookmarkEnd w:id="103"/>
      <w:bookmarkEnd w:id="104"/>
      <w:bookmarkEnd w:id="105"/>
      <w:bookmarkEnd w:id="106"/>
      <w:bookmarkEnd w:id="107"/>
      <w:bookmarkEnd w:id="108"/>
      <w:bookmarkEnd w:id="109"/>
      <w:bookmarkEnd w:id="110"/>
    </w:p>
    <w:p w14:paraId="3532E5FD" w14:textId="77777777" w:rsidR="00F825A9" w:rsidRDefault="00F825A9" w:rsidP="00B21DB0">
      <w:pPr>
        <w:spacing w:beforeLines="50" w:before="156" w:line="360" w:lineRule="auto"/>
        <w:ind w:firstLineChars="200" w:firstLine="480"/>
        <w:rPr>
          <w:sz w:val="24"/>
        </w:rPr>
      </w:pPr>
      <w:r>
        <w:rPr>
          <w:rFonts w:ascii="宋体" w:hAnsi="宋体" w:hint="eastAsia"/>
          <w:sz w:val="24"/>
        </w:rPr>
        <w:t>（1）</w:t>
      </w:r>
      <w:r>
        <w:rPr>
          <w:rFonts w:hint="eastAsia"/>
          <w:sz w:val="24"/>
        </w:rPr>
        <w:t>理论意义</w:t>
      </w:r>
    </w:p>
    <w:p w14:paraId="7CADEBE7" w14:textId="77777777" w:rsidR="00F825A9" w:rsidRDefault="00F825A9" w:rsidP="00B21DB0">
      <w:pPr>
        <w:spacing w:beforeLines="50" w:before="156" w:line="360" w:lineRule="auto"/>
        <w:ind w:firstLineChars="200" w:firstLine="480"/>
        <w:rPr>
          <w:sz w:val="24"/>
        </w:rPr>
      </w:pPr>
      <w:r>
        <w:rPr>
          <w:rFonts w:ascii="宋体" w:hAnsi="宋体" w:hint="eastAsia"/>
          <w:sz w:val="24"/>
        </w:rPr>
        <w:t>（2）</w:t>
      </w:r>
      <w:r>
        <w:rPr>
          <w:rFonts w:hint="eastAsia"/>
          <w:sz w:val="24"/>
        </w:rPr>
        <w:t>现实意义</w:t>
      </w:r>
      <w:r>
        <w:rPr>
          <w:rFonts w:hint="eastAsia"/>
          <w:sz w:val="24"/>
        </w:rPr>
        <w:t xml:space="preserve">    </w:t>
      </w:r>
    </w:p>
    <w:p w14:paraId="37400AAF" w14:textId="77777777" w:rsidR="00F825A9" w:rsidRDefault="00F825A9" w:rsidP="00B21DB0">
      <w:pPr>
        <w:spacing w:beforeLines="50" w:before="156" w:line="360" w:lineRule="auto"/>
        <w:ind w:firstLineChars="200" w:firstLine="480"/>
        <w:outlineLvl w:val="2"/>
        <w:rPr>
          <w:sz w:val="24"/>
        </w:rPr>
      </w:pPr>
      <w:bookmarkStart w:id="111" w:name="_Toc2924"/>
      <w:bookmarkStart w:id="112" w:name="_Toc28219"/>
      <w:bookmarkStart w:id="113" w:name="_Toc31538"/>
      <w:bookmarkStart w:id="114" w:name="_Toc4071"/>
      <w:bookmarkStart w:id="115" w:name="_Toc10966"/>
      <w:bookmarkStart w:id="116" w:name="_Toc21276"/>
      <w:bookmarkStart w:id="117" w:name="_Toc4226"/>
      <w:bookmarkStart w:id="118" w:name="_Toc24246"/>
      <w:r>
        <w:rPr>
          <w:rFonts w:hint="eastAsia"/>
          <w:sz w:val="24"/>
        </w:rPr>
        <w:t>1.2.3</w:t>
      </w:r>
      <w:r>
        <w:rPr>
          <w:rFonts w:ascii="宋体" w:hAnsi="宋体" w:hint="eastAsia"/>
          <w:sz w:val="24"/>
        </w:rPr>
        <w:t>.</w:t>
      </w:r>
      <w:r>
        <w:rPr>
          <w:rFonts w:hint="eastAsia"/>
          <w:sz w:val="24"/>
        </w:rPr>
        <w:t>研究方法</w:t>
      </w:r>
      <w:bookmarkEnd w:id="111"/>
      <w:bookmarkEnd w:id="112"/>
      <w:bookmarkEnd w:id="113"/>
      <w:bookmarkEnd w:id="114"/>
      <w:bookmarkEnd w:id="115"/>
      <w:bookmarkEnd w:id="116"/>
      <w:bookmarkEnd w:id="117"/>
      <w:bookmarkEnd w:id="118"/>
    </w:p>
    <w:p w14:paraId="2EE6A887" w14:textId="77777777" w:rsidR="00F825A9" w:rsidRDefault="00F825A9" w:rsidP="00B21DB0">
      <w:pPr>
        <w:spacing w:beforeLines="50" w:before="156" w:line="360" w:lineRule="auto"/>
        <w:ind w:firstLine="480"/>
        <w:rPr>
          <w:rFonts w:ascii="宋体" w:hAnsi="宋体"/>
          <w:sz w:val="24"/>
        </w:rPr>
      </w:pPr>
      <w:r>
        <w:rPr>
          <w:rFonts w:ascii="宋体" w:hAnsi="宋体" w:hint="eastAsia"/>
          <w:sz w:val="24"/>
        </w:rPr>
        <w:t>（1）文献归纳法：通过对大量的有关书籍、期刊、论文进行研读分析，在前人研究的基础上，对印尼华文报刊的相关研究进行理解、掌握，便于为本次研究提供相关帮助。</w:t>
      </w:r>
    </w:p>
    <w:p w14:paraId="61DC0B6C" w14:textId="77777777" w:rsidR="00F825A9" w:rsidRDefault="00F825A9" w:rsidP="00B21DB0">
      <w:pPr>
        <w:spacing w:beforeLines="50" w:before="156" w:line="360" w:lineRule="auto"/>
        <w:ind w:firstLine="480"/>
        <w:rPr>
          <w:rFonts w:ascii="宋体" w:hAnsi="宋体"/>
          <w:sz w:val="24"/>
        </w:rPr>
      </w:pPr>
      <w:r>
        <w:rPr>
          <w:rFonts w:ascii="宋体" w:hAnsi="宋体" w:hint="eastAsia"/>
          <w:sz w:val="24"/>
        </w:rPr>
        <w:t>（2）内容分析法：内容分析法是一种对于传播内容进行客观，系统和定量的描述的研究方法。是对研究对象中特殊讯息与特征，加以认定、描述、解说与分析。</w:t>
      </w:r>
    </w:p>
    <w:p w14:paraId="51AF19E8" w14:textId="77777777" w:rsidR="00F825A9" w:rsidRDefault="00F825A9" w:rsidP="00B21DB0">
      <w:pPr>
        <w:spacing w:beforeLines="50" w:before="156" w:line="360" w:lineRule="auto"/>
        <w:ind w:firstLine="480"/>
        <w:rPr>
          <w:rFonts w:ascii="宋体" w:hAnsi="宋体"/>
          <w:sz w:val="24"/>
        </w:rPr>
      </w:pPr>
      <w:r>
        <w:rPr>
          <w:rFonts w:ascii="宋体" w:hAnsi="宋体" w:hint="eastAsia"/>
          <w:sz w:val="24"/>
        </w:rPr>
        <w:t>（3）比较研究法：</w:t>
      </w:r>
      <w:r>
        <w:rPr>
          <w:rFonts w:ascii="宋体" w:hAnsi="宋体"/>
          <w:sz w:val="24"/>
        </w:rPr>
        <w:t>是认识事物的一种基本方法。</w:t>
      </w:r>
      <w:r>
        <w:rPr>
          <w:rFonts w:ascii="宋体" w:hAnsi="宋体" w:hint="eastAsia"/>
          <w:sz w:val="24"/>
        </w:rPr>
        <w:t>主要</w:t>
      </w:r>
      <w:r>
        <w:rPr>
          <w:rFonts w:ascii="宋体" w:hAnsi="宋体"/>
          <w:sz w:val="24"/>
        </w:rPr>
        <w:t>通过观察，分析，找出研究对象的相同点和不同点，</w:t>
      </w:r>
      <w:r>
        <w:rPr>
          <w:rFonts w:ascii="宋体" w:hAnsi="宋体" w:hint="eastAsia"/>
          <w:sz w:val="24"/>
        </w:rPr>
        <w:t>对比得出结论。</w:t>
      </w:r>
    </w:p>
    <w:p w14:paraId="4581B3CB" w14:textId="77777777" w:rsidR="00F825A9" w:rsidRDefault="00F825A9" w:rsidP="00B21DB0">
      <w:pPr>
        <w:spacing w:beforeLines="50" w:before="156" w:line="360" w:lineRule="auto"/>
        <w:ind w:firstLine="480"/>
        <w:rPr>
          <w:rFonts w:ascii="宋体" w:hAnsi="宋体"/>
          <w:sz w:val="24"/>
        </w:rPr>
      </w:pPr>
      <w:r>
        <w:rPr>
          <w:rFonts w:ascii="宋体" w:hAnsi="宋体" w:hint="eastAsia"/>
          <w:sz w:val="24"/>
        </w:rPr>
        <w:t>（4）个案研究法：通过对《讯报》的版面编排分析，兼与《国际日报》的对比</w:t>
      </w:r>
      <w:r>
        <w:rPr>
          <w:rFonts w:ascii="宋体" w:hAnsi="宋体"/>
          <w:sz w:val="24"/>
        </w:rPr>
        <w:t>进行</w:t>
      </w:r>
      <w:r>
        <w:rPr>
          <w:rFonts w:ascii="宋体" w:hAnsi="宋体" w:hint="eastAsia"/>
          <w:sz w:val="24"/>
        </w:rPr>
        <w:t>分析</w:t>
      </w:r>
      <w:r>
        <w:rPr>
          <w:rFonts w:ascii="宋体" w:hAnsi="宋体"/>
          <w:sz w:val="24"/>
        </w:rPr>
        <w:t>，从而研究其</w:t>
      </w:r>
      <w:r>
        <w:rPr>
          <w:rFonts w:ascii="宋体" w:hAnsi="宋体" w:hint="eastAsia"/>
          <w:sz w:val="24"/>
        </w:rPr>
        <w:t>版面编排的特点和不足。</w:t>
      </w:r>
      <w:bookmarkStart w:id="119" w:name="_Toc31236"/>
      <w:bookmarkStart w:id="120" w:name="_Toc8052"/>
      <w:bookmarkStart w:id="121" w:name="_Toc6757"/>
      <w:bookmarkStart w:id="122" w:name="_Toc28004"/>
      <w:bookmarkStart w:id="123" w:name="_Toc3045"/>
      <w:bookmarkStart w:id="124" w:name="_Toc29971"/>
      <w:bookmarkStart w:id="125" w:name="_Toc13669"/>
      <w:bookmarkStart w:id="126" w:name="_Toc29867"/>
      <w:bookmarkStart w:id="127" w:name="_Toc4698"/>
    </w:p>
    <w:p w14:paraId="1BDB5CC6" w14:textId="77777777" w:rsidR="00F825A9" w:rsidRDefault="00F825A9" w:rsidP="00B21DB0">
      <w:pPr>
        <w:spacing w:beforeLines="50" w:before="156" w:line="360" w:lineRule="auto"/>
        <w:ind w:firstLine="480"/>
        <w:rPr>
          <w:rFonts w:ascii="宋体" w:hAnsi="宋体" w:cs="宋体"/>
          <w:b/>
          <w:bCs/>
          <w:sz w:val="24"/>
        </w:rPr>
      </w:pPr>
      <w:r>
        <w:rPr>
          <w:rFonts w:ascii="宋体" w:hAnsi="宋体" w:cs="宋体" w:hint="eastAsia"/>
          <w:b/>
          <w:bCs/>
          <w:sz w:val="24"/>
        </w:rPr>
        <w:lastRenderedPageBreak/>
        <w:t>1.3研究难点</w:t>
      </w:r>
      <w:bookmarkEnd w:id="119"/>
      <w:bookmarkEnd w:id="120"/>
      <w:bookmarkEnd w:id="121"/>
      <w:bookmarkEnd w:id="122"/>
      <w:bookmarkEnd w:id="123"/>
      <w:bookmarkEnd w:id="124"/>
      <w:bookmarkEnd w:id="125"/>
      <w:bookmarkEnd w:id="126"/>
      <w:bookmarkEnd w:id="127"/>
      <w:r>
        <w:rPr>
          <w:rFonts w:ascii="宋体" w:hAnsi="宋体" w:cs="宋体" w:hint="eastAsia"/>
          <w:b/>
          <w:bCs/>
          <w:sz w:val="24"/>
        </w:rPr>
        <w:t>、创新点与不足之处</w:t>
      </w:r>
    </w:p>
    <w:commentRangeEnd w:id="94"/>
    <w:p w14:paraId="4982CC3B" w14:textId="77777777" w:rsidR="00F825A9" w:rsidRDefault="00085910" w:rsidP="00B21DB0">
      <w:pPr>
        <w:spacing w:beforeLines="50" w:before="156" w:line="360" w:lineRule="auto"/>
        <w:ind w:firstLine="480"/>
        <w:rPr>
          <w:rFonts w:ascii="宋体" w:hAnsi="宋体"/>
          <w:sz w:val="24"/>
        </w:rPr>
      </w:pPr>
      <w:r>
        <w:rPr>
          <w:rStyle w:val="a9"/>
        </w:rPr>
        <w:commentReference w:id="94"/>
      </w:r>
      <w:r w:rsidR="00F825A9">
        <w:rPr>
          <w:rFonts w:ascii="宋体" w:hAnsi="宋体" w:hint="eastAsia"/>
          <w:sz w:val="24"/>
        </w:rPr>
        <w:t>1.3.1研究难点</w:t>
      </w:r>
    </w:p>
    <w:p w14:paraId="39E1C508" w14:textId="77777777" w:rsidR="00F825A9" w:rsidRDefault="00F825A9" w:rsidP="00B21DB0">
      <w:pPr>
        <w:spacing w:beforeLines="50" w:before="156" w:line="360" w:lineRule="auto"/>
        <w:ind w:firstLine="480"/>
        <w:rPr>
          <w:rFonts w:ascii="宋体" w:hAnsi="宋体"/>
          <w:sz w:val="24"/>
        </w:rPr>
      </w:pPr>
      <w:r>
        <w:rPr>
          <w:rFonts w:ascii="宋体" w:hAnsi="宋体" w:hint="eastAsia"/>
          <w:sz w:val="24"/>
        </w:rPr>
        <w:t>1.3.2创新点</w:t>
      </w:r>
    </w:p>
    <w:p w14:paraId="25509654" w14:textId="77777777" w:rsidR="00F825A9" w:rsidRDefault="00F825A9" w:rsidP="00B21DB0">
      <w:pPr>
        <w:spacing w:beforeLines="50" w:before="156" w:line="300" w:lineRule="auto"/>
        <w:ind w:firstLine="480"/>
        <w:rPr>
          <w:rFonts w:ascii="宋体" w:hAnsi="宋体"/>
          <w:sz w:val="24"/>
        </w:rPr>
      </w:pPr>
      <w:r>
        <w:rPr>
          <w:rFonts w:ascii="宋体" w:hAnsi="宋体" w:hint="eastAsia"/>
          <w:sz w:val="24"/>
        </w:rPr>
        <w:t>1.3.3不足之处</w:t>
      </w:r>
    </w:p>
    <w:p w14:paraId="1FA3E6DD" w14:textId="77777777" w:rsidR="00085910" w:rsidRPr="00085910" w:rsidRDefault="00085910" w:rsidP="00085910">
      <w:pPr>
        <w:pStyle w:val="ad"/>
        <w:jc w:val="center"/>
      </w:pPr>
      <w:commentRangeStart w:id="128"/>
      <w:r>
        <w:rPr>
          <w:rFonts w:ascii="宋体" w:eastAsia="宋体" w:hAnsi="宋体" w:hint="eastAsia"/>
          <w:sz w:val="21"/>
          <w:szCs w:val="21"/>
        </w:rPr>
        <w:t>表1-1：《讯报》16期报纸版面数量统计表</w:t>
      </w:r>
      <w:commentRangeEnd w:id="128"/>
      <w:r>
        <w:rPr>
          <w:rStyle w:val="a9"/>
          <w:rFonts w:ascii="Times New Roman" w:eastAsia="宋体" w:hAnsi="Times New Roman" w:cs="Times New Roman"/>
        </w:rPr>
        <w:commentReference w:id="128"/>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9"/>
        <w:gridCol w:w="2043"/>
        <w:gridCol w:w="2358"/>
      </w:tblGrid>
      <w:tr w:rsidR="00F825A9" w14:paraId="541F42F6" w14:textId="77777777" w:rsidTr="00085910">
        <w:trPr>
          <w:trHeight w:val="477"/>
          <w:jc w:val="center"/>
        </w:trPr>
        <w:tc>
          <w:tcPr>
            <w:tcW w:w="2479" w:type="dxa"/>
          </w:tcPr>
          <w:p w14:paraId="6DDC77A9" w14:textId="77777777" w:rsidR="00F825A9" w:rsidRPr="006C7BAD" w:rsidRDefault="00F825A9" w:rsidP="00C255DA">
            <w:pPr>
              <w:spacing w:line="360" w:lineRule="auto"/>
              <w:jc w:val="center"/>
              <w:rPr>
                <w:rStyle w:val="16"/>
                <w:rFonts w:ascii="Times New Roman" w:hAnsi="Times New Roman"/>
                <w:sz w:val="21"/>
                <w:szCs w:val="21"/>
              </w:rPr>
            </w:pPr>
            <w:r w:rsidRPr="006C7BAD">
              <w:rPr>
                <w:rStyle w:val="16"/>
                <w:rFonts w:ascii="Times New Roman"/>
                <w:sz w:val="21"/>
                <w:szCs w:val="21"/>
              </w:rPr>
              <w:t>版面名称</w:t>
            </w:r>
          </w:p>
        </w:tc>
        <w:tc>
          <w:tcPr>
            <w:tcW w:w="2043" w:type="dxa"/>
          </w:tcPr>
          <w:p w14:paraId="3DE78442" w14:textId="77777777" w:rsidR="00F825A9" w:rsidRPr="006C7BAD" w:rsidRDefault="00F825A9" w:rsidP="00C255DA">
            <w:pPr>
              <w:spacing w:line="360" w:lineRule="auto"/>
              <w:jc w:val="center"/>
              <w:rPr>
                <w:rStyle w:val="16"/>
                <w:rFonts w:ascii="Times New Roman" w:hAnsi="Times New Roman"/>
                <w:sz w:val="21"/>
                <w:szCs w:val="21"/>
              </w:rPr>
            </w:pPr>
            <w:r w:rsidRPr="006C7BAD">
              <w:rPr>
                <w:rStyle w:val="16"/>
                <w:rFonts w:ascii="Times New Roman"/>
                <w:sz w:val="21"/>
                <w:szCs w:val="21"/>
              </w:rPr>
              <w:t>版面刊登数量</w:t>
            </w:r>
          </w:p>
        </w:tc>
        <w:tc>
          <w:tcPr>
            <w:tcW w:w="2358" w:type="dxa"/>
          </w:tcPr>
          <w:p w14:paraId="75C9A72C" w14:textId="77777777" w:rsidR="00F825A9" w:rsidRPr="006C7BAD" w:rsidRDefault="00F825A9" w:rsidP="00C255DA">
            <w:pPr>
              <w:spacing w:line="360" w:lineRule="auto"/>
              <w:jc w:val="center"/>
              <w:rPr>
                <w:rStyle w:val="16"/>
                <w:rFonts w:ascii="Times New Roman" w:hAnsi="Times New Roman"/>
                <w:sz w:val="21"/>
                <w:szCs w:val="21"/>
              </w:rPr>
            </w:pPr>
            <w:r w:rsidRPr="006C7BAD">
              <w:rPr>
                <w:rStyle w:val="16"/>
                <w:rFonts w:ascii="Times New Roman"/>
                <w:sz w:val="21"/>
                <w:szCs w:val="21"/>
              </w:rPr>
              <w:t>频率</w:t>
            </w:r>
          </w:p>
        </w:tc>
      </w:tr>
      <w:tr w:rsidR="00F825A9" w14:paraId="4BFFF2C7" w14:textId="77777777" w:rsidTr="00085910">
        <w:trPr>
          <w:trHeight w:val="477"/>
          <w:jc w:val="center"/>
        </w:trPr>
        <w:tc>
          <w:tcPr>
            <w:tcW w:w="2479" w:type="dxa"/>
          </w:tcPr>
          <w:p w14:paraId="4E58BA7F" w14:textId="77777777" w:rsidR="00F825A9" w:rsidRPr="006C7BAD" w:rsidRDefault="00F825A9" w:rsidP="00C255DA">
            <w:pPr>
              <w:spacing w:line="360" w:lineRule="auto"/>
              <w:jc w:val="center"/>
              <w:rPr>
                <w:rStyle w:val="16"/>
                <w:rFonts w:ascii="Times New Roman" w:hAnsi="Times New Roman"/>
                <w:sz w:val="21"/>
                <w:szCs w:val="21"/>
              </w:rPr>
            </w:pPr>
            <w:r w:rsidRPr="006C7BAD">
              <w:rPr>
                <w:rStyle w:val="16"/>
                <w:rFonts w:ascii="Times New Roman"/>
                <w:sz w:val="21"/>
                <w:szCs w:val="21"/>
              </w:rPr>
              <w:t>头版</w:t>
            </w:r>
          </w:p>
        </w:tc>
        <w:tc>
          <w:tcPr>
            <w:tcW w:w="2043" w:type="dxa"/>
          </w:tcPr>
          <w:p w14:paraId="3CF77FE4" w14:textId="77777777" w:rsidR="00F825A9" w:rsidRPr="006C7BAD" w:rsidRDefault="00F825A9" w:rsidP="00C255DA">
            <w:pPr>
              <w:spacing w:line="360" w:lineRule="auto"/>
              <w:jc w:val="center"/>
              <w:rPr>
                <w:rStyle w:val="16"/>
                <w:rFonts w:ascii="Times New Roman" w:hAnsi="Times New Roman"/>
                <w:sz w:val="21"/>
                <w:szCs w:val="21"/>
              </w:rPr>
            </w:pPr>
            <w:r w:rsidRPr="006C7BAD">
              <w:rPr>
                <w:rStyle w:val="16"/>
                <w:rFonts w:ascii="Times New Roman" w:hAnsi="Times New Roman"/>
                <w:sz w:val="21"/>
                <w:szCs w:val="21"/>
              </w:rPr>
              <w:t>16</w:t>
            </w:r>
          </w:p>
        </w:tc>
        <w:tc>
          <w:tcPr>
            <w:tcW w:w="2358" w:type="dxa"/>
          </w:tcPr>
          <w:p w14:paraId="7DF21AED" w14:textId="77777777" w:rsidR="00F825A9" w:rsidRPr="006C7BAD" w:rsidRDefault="00F825A9" w:rsidP="00C255DA">
            <w:pPr>
              <w:spacing w:line="360" w:lineRule="auto"/>
              <w:jc w:val="center"/>
              <w:rPr>
                <w:rStyle w:val="16"/>
                <w:rFonts w:ascii="Times New Roman" w:hAnsi="Times New Roman"/>
                <w:sz w:val="21"/>
                <w:szCs w:val="21"/>
              </w:rPr>
            </w:pPr>
            <w:r w:rsidRPr="006C7BAD">
              <w:rPr>
                <w:rStyle w:val="16"/>
                <w:rFonts w:ascii="Times New Roman" w:hAnsi="Times New Roman"/>
                <w:sz w:val="21"/>
                <w:szCs w:val="21"/>
              </w:rPr>
              <w:t>4.79</w:t>
            </w:r>
            <w:r w:rsidRPr="006C7BAD">
              <w:rPr>
                <w:rStyle w:val="16"/>
                <w:rFonts w:ascii="Times New Roman"/>
                <w:sz w:val="21"/>
                <w:szCs w:val="21"/>
              </w:rPr>
              <w:t>％</w:t>
            </w:r>
          </w:p>
        </w:tc>
      </w:tr>
      <w:tr w:rsidR="00F825A9" w14:paraId="18FDD439" w14:textId="77777777" w:rsidTr="00085910">
        <w:trPr>
          <w:trHeight w:val="477"/>
          <w:jc w:val="center"/>
        </w:trPr>
        <w:tc>
          <w:tcPr>
            <w:tcW w:w="2479" w:type="dxa"/>
          </w:tcPr>
          <w:p w14:paraId="35119FB9" w14:textId="77777777" w:rsidR="00F825A9" w:rsidRPr="006C7BAD" w:rsidRDefault="00F825A9" w:rsidP="00C255DA">
            <w:pPr>
              <w:spacing w:line="360" w:lineRule="auto"/>
              <w:jc w:val="center"/>
              <w:rPr>
                <w:rStyle w:val="16"/>
                <w:rFonts w:ascii="Times New Roman" w:hAnsi="Times New Roman"/>
                <w:sz w:val="21"/>
                <w:szCs w:val="21"/>
              </w:rPr>
            </w:pPr>
            <w:r w:rsidRPr="006C7BAD">
              <w:rPr>
                <w:rStyle w:val="16"/>
                <w:rFonts w:ascii="Times New Roman"/>
                <w:sz w:val="21"/>
                <w:szCs w:val="21"/>
              </w:rPr>
              <w:t>国际新闻版</w:t>
            </w:r>
          </w:p>
        </w:tc>
        <w:tc>
          <w:tcPr>
            <w:tcW w:w="2043" w:type="dxa"/>
          </w:tcPr>
          <w:p w14:paraId="00295779" w14:textId="77777777" w:rsidR="00F825A9" w:rsidRPr="006C7BAD" w:rsidRDefault="00F825A9" w:rsidP="00C255DA">
            <w:pPr>
              <w:tabs>
                <w:tab w:val="center" w:pos="1487"/>
              </w:tabs>
              <w:spacing w:line="360" w:lineRule="auto"/>
              <w:jc w:val="center"/>
              <w:rPr>
                <w:rStyle w:val="16"/>
                <w:rFonts w:ascii="Times New Roman" w:hAnsi="Times New Roman"/>
                <w:sz w:val="21"/>
                <w:szCs w:val="21"/>
              </w:rPr>
            </w:pPr>
            <w:r w:rsidRPr="006C7BAD">
              <w:rPr>
                <w:rStyle w:val="16"/>
                <w:rFonts w:ascii="Times New Roman" w:hAnsi="Times New Roman"/>
                <w:sz w:val="21"/>
                <w:szCs w:val="21"/>
              </w:rPr>
              <w:t xml:space="preserve">     13</w:t>
            </w:r>
            <w:r w:rsidRPr="006C7BAD">
              <w:rPr>
                <w:rStyle w:val="16"/>
                <w:rFonts w:ascii="Times New Roman" w:hAnsi="Times New Roman"/>
                <w:sz w:val="21"/>
                <w:szCs w:val="21"/>
              </w:rPr>
              <w:tab/>
            </w:r>
          </w:p>
        </w:tc>
        <w:tc>
          <w:tcPr>
            <w:tcW w:w="2358" w:type="dxa"/>
          </w:tcPr>
          <w:p w14:paraId="4D0D7993" w14:textId="77777777" w:rsidR="00F825A9" w:rsidRPr="006C7BAD" w:rsidRDefault="00F825A9" w:rsidP="00C255DA">
            <w:pPr>
              <w:spacing w:line="360" w:lineRule="auto"/>
              <w:jc w:val="center"/>
              <w:rPr>
                <w:rStyle w:val="16"/>
                <w:rFonts w:ascii="Times New Roman" w:hAnsi="Times New Roman"/>
                <w:sz w:val="21"/>
                <w:szCs w:val="21"/>
              </w:rPr>
            </w:pPr>
            <w:r w:rsidRPr="006C7BAD">
              <w:rPr>
                <w:rStyle w:val="16"/>
                <w:rFonts w:ascii="Times New Roman" w:hAnsi="Times New Roman"/>
                <w:sz w:val="21"/>
                <w:szCs w:val="21"/>
              </w:rPr>
              <w:t>3.892</w:t>
            </w:r>
            <w:r w:rsidRPr="006C7BAD">
              <w:rPr>
                <w:rStyle w:val="16"/>
                <w:rFonts w:ascii="Times New Roman"/>
                <w:sz w:val="21"/>
                <w:szCs w:val="21"/>
              </w:rPr>
              <w:t>％</w:t>
            </w:r>
          </w:p>
        </w:tc>
      </w:tr>
      <w:tr w:rsidR="00F825A9" w14:paraId="25C89949" w14:textId="77777777" w:rsidTr="00085910">
        <w:trPr>
          <w:trHeight w:val="477"/>
          <w:jc w:val="center"/>
        </w:trPr>
        <w:tc>
          <w:tcPr>
            <w:tcW w:w="2479" w:type="dxa"/>
          </w:tcPr>
          <w:p w14:paraId="5CC34C12" w14:textId="77777777" w:rsidR="00F825A9" w:rsidRPr="006C7BAD" w:rsidRDefault="00F825A9" w:rsidP="00C255DA">
            <w:pPr>
              <w:spacing w:line="360" w:lineRule="auto"/>
              <w:jc w:val="center"/>
              <w:rPr>
                <w:rStyle w:val="16"/>
                <w:rFonts w:ascii="Times New Roman" w:hAnsi="Times New Roman"/>
                <w:sz w:val="21"/>
                <w:szCs w:val="21"/>
              </w:rPr>
            </w:pPr>
            <w:r w:rsidRPr="006C7BAD">
              <w:rPr>
                <w:rStyle w:val="16"/>
                <w:rFonts w:ascii="Times New Roman"/>
                <w:sz w:val="21"/>
                <w:szCs w:val="21"/>
              </w:rPr>
              <w:t>棉兰及苏岛</w:t>
            </w:r>
          </w:p>
        </w:tc>
        <w:tc>
          <w:tcPr>
            <w:tcW w:w="2043" w:type="dxa"/>
          </w:tcPr>
          <w:p w14:paraId="4B4A45AD" w14:textId="77777777" w:rsidR="00F825A9" w:rsidRPr="006C7BAD" w:rsidRDefault="00F825A9" w:rsidP="00C255DA">
            <w:pPr>
              <w:spacing w:line="360" w:lineRule="auto"/>
              <w:jc w:val="center"/>
              <w:rPr>
                <w:rStyle w:val="16"/>
                <w:rFonts w:ascii="Times New Roman" w:hAnsi="Times New Roman"/>
                <w:sz w:val="21"/>
                <w:szCs w:val="21"/>
              </w:rPr>
            </w:pPr>
            <w:r w:rsidRPr="006C7BAD">
              <w:rPr>
                <w:rStyle w:val="16"/>
                <w:rFonts w:ascii="Times New Roman" w:hAnsi="Times New Roman"/>
                <w:sz w:val="21"/>
                <w:szCs w:val="21"/>
              </w:rPr>
              <w:t>13</w:t>
            </w:r>
          </w:p>
        </w:tc>
        <w:tc>
          <w:tcPr>
            <w:tcW w:w="2358" w:type="dxa"/>
          </w:tcPr>
          <w:p w14:paraId="7B5FD057" w14:textId="77777777" w:rsidR="00F825A9" w:rsidRPr="006C7BAD" w:rsidRDefault="00F825A9" w:rsidP="00C255DA">
            <w:pPr>
              <w:spacing w:line="360" w:lineRule="auto"/>
              <w:jc w:val="center"/>
              <w:rPr>
                <w:rStyle w:val="16"/>
                <w:rFonts w:ascii="Times New Roman" w:hAnsi="Times New Roman"/>
                <w:sz w:val="21"/>
                <w:szCs w:val="21"/>
              </w:rPr>
            </w:pPr>
            <w:r w:rsidRPr="006C7BAD">
              <w:rPr>
                <w:rStyle w:val="16"/>
                <w:rFonts w:ascii="Times New Roman" w:hAnsi="Times New Roman"/>
                <w:sz w:val="21"/>
                <w:szCs w:val="21"/>
              </w:rPr>
              <w:t>3.892</w:t>
            </w:r>
            <w:r w:rsidRPr="006C7BAD">
              <w:rPr>
                <w:rStyle w:val="16"/>
                <w:rFonts w:ascii="Times New Roman"/>
                <w:sz w:val="21"/>
                <w:szCs w:val="21"/>
              </w:rPr>
              <w:t>％</w:t>
            </w:r>
          </w:p>
        </w:tc>
      </w:tr>
      <w:tr w:rsidR="00F825A9" w14:paraId="09F6461D" w14:textId="77777777" w:rsidTr="00085910">
        <w:trPr>
          <w:trHeight w:val="477"/>
          <w:jc w:val="center"/>
        </w:trPr>
        <w:tc>
          <w:tcPr>
            <w:tcW w:w="2479" w:type="dxa"/>
          </w:tcPr>
          <w:p w14:paraId="1BAD4CC7" w14:textId="77777777" w:rsidR="00F825A9" w:rsidRPr="006C7BAD" w:rsidRDefault="00F825A9" w:rsidP="00C255DA">
            <w:pPr>
              <w:spacing w:line="360" w:lineRule="auto"/>
              <w:jc w:val="center"/>
              <w:rPr>
                <w:rStyle w:val="16"/>
                <w:rFonts w:ascii="Times New Roman" w:hAnsi="Times New Roman"/>
                <w:sz w:val="21"/>
                <w:szCs w:val="21"/>
              </w:rPr>
            </w:pPr>
            <w:r w:rsidRPr="006C7BAD">
              <w:rPr>
                <w:rStyle w:val="16"/>
                <w:rFonts w:ascii="Times New Roman"/>
                <w:sz w:val="21"/>
                <w:szCs w:val="21"/>
              </w:rPr>
              <w:t>广告版</w:t>
            </w:r>
          </w:p>
        </w:tc>
        <w:tc>
          <w:tcPr>
            <w:tcW w:w="2043" w:type="dxa"/>
          </w:tcPr>
          <w:p w14:paraId="62673E2A" w14:textId="77777777" w:rsidR="00F825A9" w:rsidRPr="006C7BAD" w:rsidRDefault="00F825A9" w:rsidP="00C255DA">
            <w:pPr>
              <w:spacing w:line="360" w:lineRule="auto"/>
              <w:jc w:val="center"/>
              <w:rPr>
                <w:rStyle w:val="16"/>
                <w:rFonts w:ascii="Times New Roman" w:hAnsi="Times New Roman"/>
                <w:sz w:val="21"/>
                <w:szCs w:val="21"/>
              </w:rPr>
            </w:pPr>
            <w:r w:rsidRPr="006C7BAD">
              <w:rPr>
                <w:rStyle w:val="16"/>
                <w:rFonts w:ascii="Times New Roman" w:hAnsi="Times New Roman"/>
                <w:sz w:val="21"/>
                <w:szCs w:val="21"/>
              </w:rPr>
              <w:t>59</w:t>
            </w:r>
          </w:p>
        </w:tc>
        <w:tc>
          <w:tcPr>
            <w:tcW w:w="2358" w:type="dxa"/>
          </w:tcPr>
          <w:p w14:paraId="2DC8C33A" w14:textId="77777777" w:rsidR="00F825A9" w:rsidRPr="006C7BAD" w:rsidRDefault="00F825A9" w:rsidP="00C255DA">
            <w:pPr>
              <w:spacing w:line="360" w:lineRule="auto"/>
              <w:jc w:val="center"/>
              <w:rPr>
                <w:rStyle w:val="16"/>
                <w:rFonts w:ascii="Times New Roman" w:hAnsi="Times New Roman"/>
                <w:sz w:val="21"/>
                <w:szCs w:val="21"/>
              </w:rPr>
            </w:pPr>
            <w:r w:rsidRPr="006C7BAD">
              <w:rPr>
                <w:rStyle w:val="16"/>
                <w:rFonts w:ascii="Times New Roman" w:hAnsi="Times New Roman"/>
                <w:sz w:val="21"/>
                <w:szCs w:val="21"/>
              </w:rPr>
              <w:t>17.665</w:t>
            </w:r>
            <w:r w:rsidRPr="006C7BAD">
              <w:rPr>
                <w:rStyle w:val="16"/>
                <w:rFonts w:ascii="Times New Roman"/>
                <w:sz w:val="21"/>
                <w:szCs w:val="21"/>
              </w:rPr>
              <w:t>％</w:t>
            </w:r>
          </w:p>
        </w:tc>
      </w:tr>
      <w:tr w:rsidR="00F825A9" w14:paraId="5266DF06" w14:textId="77777777" w:rsidTr="00085910">
        <w:trPr>
          <w:trHeight w:val="477"/>
          <w:jc w:val="center"/>
        </w:trPr>
        <w:tc>
          <w:tcPr>
            <w:tcW w:w="2479" w:type="dxa"/>
          </w:tcPr>
          <w:p w14:paraId="47EC894C" w14:textId="77777777" w:rsidR="00F825A9" w:rsidRPr="006C7BAD" w:rsidRDefault="00F825A9" w:rsidP="00C255DA">
            <w:pPr>
              <w:spacing w:line="360" w:lineRule="auto"/>
              <w:jc w:val="center"/>
              <w:rPr>
                <w:rStyle w:val="16"/>
                <w:rFonts w:ascii="Times New Roman" w:hAnsi="Times New Roman"/>
                <w:sz w:val="21"/>
                <w:szCs w:val="21"/>
              </w:rPr>
            </w:pPr>
            <w:r w:rsidRPr="006C7BAD">
              <w:rPr>
                <w:rStyle w:val="16"/>
                <w:rFonts w:ascii="Times New Roman"/>
                <w:sz w:val="21"/>
                <w:szCs w:val="21"/>
              </w:rPr>
              <w:t>讯报国际</w:t>
            </w:r>
          </w:p>
        </w:tc>
        <w:tc>
          <w:tcPr>
            <w:tcW w:w="2043" w:type="dxa"/>
          </w:tcPr>
          <w:p w14:paraId="585BFC61" w14:textId="77777777" w:rsidR="00F825A9" w:rsidRPr="006C7BAD" w:rsidRDefault="00F825A9" w:rsidP="00C255DA">
            <w:pPr>
              <w:spacing w:line="360" w:lineRule="auto"/>
              <w:jc w:val="center"/>
              <w:rPr>
                <w:rStyle w:val="16"/>
                <w:rFonts w:ascii="Times New Roman" w:hAnsi="Times New Roman"/>
                <w:sz w:val="21"/>
                <w:szCs w:val="21"/>
              </w:rPr>
            </w:pPr>
            <w:r w:rsidRPr="006C7BAD">
              <w:rPr>
                <w:rStyle w:val="16"/>
                <w:rFonts w:ascii="Times New Roman" w:hAnsi="Times New Roman"/>
                <w:sz w:val="21"/>
                <w:szCs w:val="21"/>
              </w:rPr>
              <w:t>13</w:t>
            </w:r>
          </w:p>
        </w:tc>
        <w:tc>
          <w:tcPr>
            <w:tcW w:w="2358" w:type="dxa"/>
          </w:tcPr>
          <w:p w14:paraId="5BEDF1EC" w14:textId="77777777" w:rsidR="00F825A9" w:rsidRPr="006C7BAD" w:rsidRDefault="00F825A9" w:rsidP="00C255DA">
            <w:pPr>
              <w:spacing w:line="360" w:lineRule="auto"/>
              <w:jc w:val="center"/>
              <w:rPr>
                <w:rStyle w:val="16"/>
                <w:rFonts w:ascii="Times New Roman" w:hAnsi="Times New Roman"/>
                <w:sz w:val="21"/>
                <w:szCs w:val="21"/>
              </w:rPr>
            </w:pPr>
            <w:r w:rsidRPr="006C7BAD">
              <w:rPr>
                <w:rStyle w:val="16"/>
                <w:rFonts w:ascii="Times New Roman" w:hAnsi="Times New Roman"/>
                <w:sz w:val="21"/>
                <w:szCs w:val="21"/>
              </w:rPr>
              <w:t>3.892</w:t>
            </w:r>
            <w:r w:rsidRPr="006C7BAD">
              <w:rPr>
                <w:rStyle w:val="16"/>
                <w:rFonts w:ascii="Times New Roman"/>
                <w:sz w:val="21"/>
                <w:szCs w:val="21"/>
              </w:rPr>
              <w:t>％</w:t>
            </w:r>
          </w:p>
        </w:tc>
      </w:tr>
      <w:tr w:rsidR="00F825A9" w14:paraId="06FAE90B" w14:textId="77777777" w:rsidTr="00085910">
        <w:trPr>
          <w:trHeight w:val="503"/>
          <w:jc w:val="center"/>
        </w:trPr>
        <w:tc>
          <w:tcPr>
            <w:tcW w:w="2479" w:type="dxa"/>
          </w:tcPr>
          <w:p w14:paraId="4F86BF6C" w14:textId="77777777" w:rsidR="00F825A9" w:rsidRPr="006C7BAD" w:rsidRDefault="00F825A9" w:rsidP="00C255DA">
            <w:pPr>
              <w:spacing w:line="360" w:lineRule="auto"/>
              <w:jc w:val="center"/>
              <w:rPr>
                <w:rStyle w:val="16"/>
                <w:rFonts w:ascii="Times New Roman" w:hAnsi="Times New Roman"/>
                <w:sz w:val="21"/>
                <w:szCs w:val="21"/>
              </w:rPr>
            </w:pPr>
            <w:commentRangeStart w:id="129"/>
            <w:r w:rsidRPr="006C7BAD">
              <w:rPr>
                <w:rStyle w:val="16"/>
                <w:rFonts w:ascii="Times New Roman"/>
                <w:sz w:val="21"/>
                <w:szCs w:val="21"/>
              </w:rPr>
              <w:t>国内新闻版（印尼）</w:t>
            </w:r>
          </w:p>
        </w:tc>
        <w:tc>
          <w:tcPr>
            <w:tcW w:w="2043" w:type="dxa"/>
          </w:tcPr>
          <w:p w14:paraId="7F6A6EB1" w14:textId="77777777" w:rsidR="00F825A9" w:rsidRPr="006C7BAD" w:rsidRDefault="00F825A9" w:rsidP="00C255DA">
            <w:pPr>
              <w:spacing w:line="360" w:lineRule="auto"/>
              <w:jc w:val="center"/>
              <w:rPr>
                <w:rStyle w:val="16"/>
                <w:rFonts w:ascii="Times New Roman" w:hAnsi="Times New Roman"/>
                <w:sz w:val="21"/>
                <w:szCs w:val="21"/>
              </w:rPr>
            </w:pPr>
            <w:r w:rsidRPr="006C7BAD">
              <w:rPr>
                <w:rStyle w:val="16"/>
                <w:rFonts w:ascii="Times New Roman" w:hAnsi="Times New Roman"/>
                <w:sz w:val="21"/>
                <w:szCs w:val="21"/>
              </w:rPr>
              <w:t>15</w:t>
            </w:r>
          </w:p>
        </w:tc>
        <w:tc>
          <w:tcPr>
            <w:tcW w:w="2358" w:type="dxa"/>
          </w:tcPr>
          <w:p w14:paraId="3125820D" w14:textId="77777777" w:rsidR="00F825A9" w:rsidRPr="006C7BAD" w:rsidRDefault="00F825A9" w:rsidP="00C255DA">
            <w:pPr>
              <w:spacing w:line="360" w:lineRule="auto"/>
              <w:jc w:val="center"/>
              <w:rPr>
                <w:rStyle w:val="16"/>
                <w:rFonts w:ascii="Times New Roman" w:hAnsi="Times New Roman"/>
                <w:sz w:val="21"/>
                <w:szCs w:val="21"/>
              </w:rPr>
            </w:pPr>
            <w:r w:rsidRPr="006C7BAD">
              <w:rPr>
                <w:rStyle w:val="16"/>
                <w:rFonts w:ascii="Times New Roman" w:hAnsi="Times New Roman"/>
                <w:sz w:val="21"/>
                <w:szCs w:val="21"/>
              </w:rPr>
              <w:t>4.491</w:t>
            </w:r>
            <w:r w:rsidRPr="006C7BAD">
              <w:rPr>
                <w:rStyle w:val="16"/>
                <w:rFonts w:ascii="Times New Roman"/>
                <w:sz w:val="21"/>
                <w:szCs w:val="21"/>
              </w:rPr>
              <w:t>％</w:t>
            </w:r>
            <w:commentRangeEnd w:id="129"/>
            <w:r w:rsidR="008E359B">
              <w:rPr>
                <w:rStyle w:val="a9"/>
              </w:rPr>
              <w:commentReference w:id="129"/>
            </w:r>
          </w:p>
        </w:tc>
      </w:tr>
    </w:tbl>
    <w:p w14:paraId="62CB06F0" w14:textId="77777777" w:rsidR="00F825A9" w:rsidRDefault="00F825A9" w:rsidP="00F825A9">
      <w:pPr>
        <w:pStyle w:val="ad"/>
        <w:jc w:val="left"/>
        <w:rPr>
          <w:rFonts w:ascii="宋体" w:eastAsia="宋体" w:hAnsi="宋体"/>
          <w:sz w:val="21"/>
          <w:szCs w:val="21"/>
        </w:rPr>
      </w:pPr>
    </w:p>
    <w:p w14:paraId="21D60B04" w14:textId="77777777" w:rsidR="00F825A9" w:rsidRDefault="00F825A9" w:rsidP="00085910">
      <w:pPr>
        <w:spacing w:line="360" w:lineRule="auto"/>
        <w:ind w:firstLineChars="200" w:firstLine="420"/>
        <w:jc w:val="center"/>
      </w:pPr>
      <w:r>
        <w:rPr>
          <w:noProof/>
        </w:rPr>
        <w:drawing>
          <wp:inline distT="0" distB="0" distL="0" distR="0" wp14:anchorId="3D4B18F0" wp14:editId="05087ADE">
            <wp:extent cx="2971800" cy="1743075"/>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srcRect/>
                    <a:stretch>
                      <a:fillRect/>
                    </a:stretch>
                  </pic:blipFill>
                  <pic:spPr bwMode="auto">
                    <a:xfrm>
                      <a:off x="0" y="0"/>
                      <a:ext cx="2971800" cy="1743075"/>
                    </a:xfrm>
                    <a:prstGeom prst="rect">
                      <a:avLst/>
                    </a:prstGeom>
                    <a:noFill/>
                    <a:ln w="9525">
                      <a:noFill/>
                      <a:miter lim="800000"/>
                      <a:headEnd/>
                      <a:tailEnd/>
                    </a:ln>
                  </pic:spPr>
                </pic:pic>
              </a:graphicData>
            </a:graphic>
          </wp:inline>
        </w:drawing>
      </w:r>
    </w:p>
    <w:p w14:paraId="2B716C86" w14:textId="77777777" w:rsidR="00F825A9" w:rsidRDefault="00F825A9" w:rsidP="00085910">
      <w:pPr>
        <w:pStyle w:val="ad"/>
        <w:jc w:val="center"/>
      </w:pPr>
      <w:commentRangeStart w:id="130"/>
      <w:r>
        <w:rPr>
          <w:rFonts w:ascii="宋体" w:eastAsia="宋体" w:hAnsi="宋体" w:hint="eastAsia"/>
          <w:sz w:val="21"/>
          <w:szCs w:val="21"/>
        </w:rPr>
        <w:t>图1</w:t>
      </w:r>
      <w:r w:rsidR="008E359B">
        <w:rPr>
          <w:rFonts w:ascii="宋体" w:eastAsia="宋体" w:hAnsi="宋体" w:hint="eastAsia"/>
          <w:sz w:val="21"/>
          <w:szCs w:val="21"/>
        </w:rPr>
        <w:t>-</w:t>
      </w:r>
      <w:r>
        <w:rPr>
          <w:rFonts w:ascii="宋体" w:eastAsia="宋体" w:hAnsi="宋体" w:hint="eastAsia"/>
          <w:sz w:val="21"/>
          <w:szCs w:val="21"/>
        </w:rPr>
        <w:t>1：《讯报》16期报纸版面数量统计饼状图（2）</w:t>
      </w:r>
      <w:commentRangeEnd w:id="130"/>
      <w:r w:rsidR="008E359B">
        <w:rPr>
          <w:rStyle w:val="a9"/>
          <w:rFonts w:ascii="Times New Roman" w:eastAsia="宋体" w:hAnsi="Times New Roman" w:cs="Times New Roman"/>
        </w:rPr>
        <w:commentReference w:id="130"/>
      </w:r>
    </w:p>
    <w:p w14:paraId="395D22E0" w14:textId="77777777" w:rsidR="00F825A9" w:rsidRDefault="00F825A9" w:rsidP="008E359B">
      <w:pPr>
        <w:spacing w:line="360" w:lineRule="auto"/>
        <w:outlineLvl w:val="0"/>
        <w:rPr>
          <w:b/>
          <w:bCs/>
          <w:sz w:val="24"/>
        </w:rPr>
      </w:pPr>
      <w:r>
        <w:rPr>
          <w:rFonts w:hint="eastAsia"/>
          <w:b/>
          <w:bCs/>
          <w:sz w:val="24"/>
        </w:rPr>
        <w:t xml:space="preserve"> </w:t>
      </w:r>
    </w:p>
    <w:p w14:paraId="450FCF2E" w14:textId="77777777" w:rsidR="0056014A" w:rsidRDefault="0056014A" w:rsidP="008E359B">
      <w:pPr>
        <w:spacing w:line="360" w:lineRule="auto"/>
        <w:outlineLvl w:val="0"/>
        <w:rPr>
          <w:b/>
          <w:bCs/>
          <w:sz w:val="24"/>
        </w:rPr>
      </w:pPr>
    </w:p>
    <w:p w14:paraId="0A8BEF75" w14:textId="77777777" w:rsidR="0056014A" w:rsidRDefault="0056014A" w:rsidP="008E359B">
      <w:pPr>
        <w:spacing w:line="360" w:lineRule="auto"/>
        <w:outlineLvl w:val="0"/>
        <w:rPr>
          <w:b/>
          <w:bCs/>
          <w:sz w:val="24"/>
        </w:rPr>
      </w:pPr>
    </w:p>
    <w:p w14:paraId="356E0384" w14:textId="77777777" w:rsidR="0056014A" w:rsidRDefault="0056014A" w:rsidP="008E359B">
      <w:pPr>
        <w:spacing w:line="360" w:lineRule="auto"/>
        <w:outlineLvl w:val="0"/>
        <w:rPr>
          <w:b/>
          <w:bCs/>
          <w:sz w:val="24"/>
        </w:rPr>
      </w:pPr>
    </w:p>
    <w:p w14:paraId="5889B8A4" w14:textId="77777777" w:rsidR="0056014A" w:rsidRDefault="0056014A" w:rsidP="008E359B">
      <w:pPr>
        <w:spacing w:line="360" w:lineRule="auto"/>
        <w:outlineLvl w:val="0"/>
        <w:rPr>
          <w:b/>
          <w:bCs/>
          <w:sz w:val="24"/>
        </w:rPr>
      </w:pPr>
    </w:p>
    <w:p w14:paraId="367D55AD" w14:textId="77777777" w:rsidR="0056014A" w:rsidRDefault="0056014A" w:rsidP="008E359B">
      <w:pPr>
        <w:spacing w:line="360" w:lineRule="auto"/>
        <w:outlineLvl w:val="0"/>
        <w:rPr>
          <w:b/>
          <w:bCs/>
          <w:sz w:val="24"/>
        </w:rPr>
      </w:pPr>
    </w:p>
    <w:p w14:paraId="014CAF7C" w14:textId="77777777" w:rsidR="0056014A" w:rsidRDefault="0056014A" w:rsidP="008E359B">
      <w:pPr>
        <w:spacing w:line="360" w:lineRule="auto"/>
        <w:outlineLvl w:val="0"/>
        <w:rPr>
          <w:b/>
          <w:bCs/>
          <w:sz w:val="24"/>
        </w:rPr>
      </w:pPr>
    </w:p>
    <w:p w14:paraId="75F4CF28" w14:textId="77777777" w:rsidR="0056014A" w:rsidRDefault="0056014A" w:rsidP="008E359B">
      <w:pPr>
        <w:spacing w:line="360" w:lineRule="auto"/>
        <w:outlineLvl w:val="0"/>
        <w:rPr>
          <w:b/>
          <w:bCs/>
          <w:sz w:val="24"/>
        </w:rPr>
      </w:pPr>
    </w:p>
    <w:p w14:paraId="4BBC2AB1" w14:textId="77777777" w:rsidR="0056014A" w:rsidRDefault="0056014A" w:rsidP="008E359B">
      <w:pPr>
        <w:spacing w:line="360" w:lineRule="auto"/>
        <w:outlineLvl w:val="0"/>
        <w:rPr>
          <w:sz w:val="24"/>
        </w:rPr>
      </w:pPr>
    </w:p>
    <w:p w14:paraId="0CBEA2BE" w14:textId="77777777" w:rsidR="00F825A9" w:rsidRPr="00200604" w:rsidRDefault="00F825A9" w:rsidP="00F825A9">
      <w:pPr>
        <w:spacing w:line="360" w:lineRule="auto"/>
        <w:jc w:val="left"/>
        <w:outlineLvl w:val="0"/>
        <w:rPr>
          <w:rStyle w:val="ab"/>
          <w:rFonts w:ascii="黑体" w:eastAsia="黑体" w:hAnsi="黑体"/>
          <w:b w:val="0"/>
          <w:color w:val="000000"/>
          <w:szCs w:val="21"/>
        </w:rPr>
      </w:pPr>
      <w:commentRangeStart w:id="131"/>
      <w:r w:rsidRPr="00200604">
        <w:rPr>
          <w:rStyle w:val="ab"/>
          <w:rFonts w:ascii="黑体" w:eastAsia="黑体" w:hAnsi="黑体" w:hint="eastAsia"/>
          <w:b w:val="0"/>
          <w:color w:val="000000"/>
          <w:szCs w:val="21"/>
        </w:rPr>
        <w:lastRenderedPageBreak/>
        <w:t xml:space="preserve"> 参考文献</w:t>
      </w:r>
      <w:commentRangeEnd w:id="131"/>
      <w:r w:rsidR="0056014A" w:rsidRPr="00200604">
        <w:rPr>
          <w:rStyle w:val="a9"/>
          <w:rFonts w:ascii="黑体" w:eastAsia="黑体" w:hAnsi="黑体"/>
          <w:b/>
        </w:rPr>
        <w:commentReference w:id="131"/>
      </w:r>
    </w:p>
    <w:p w14:paraId="08760FB8" w14:textId="77777777" w:rsidR="0056014A" w:rsidRPr="0056014A" w:rsidRDefault="0056014A" w:rsidP="0056014A">
      <w:pPr>
        <w:snapToGrid w:val="0"/>
        <w:spacing w:line="360" w:lineRule="auto"/>
        <w:jc w:val="left"/>
        <w:rPr>
          <w:rFonts w:eastAsiaTheme="minorEastAsia"/>
          <w:iCs/>
          <w:spacing w:val="-16"/>
          <w:kern w:val="0"/>
          <w:szCs w:val="21"/>
        </w:rPr>
      </w:pPr>
      <w:commentRangeStart w:id="132"/>
      <w:r w:rsidRPr="0056014A">
        <w:rPr>
          <w:rStyle w:val="ab"/>
          <w:rFonts w:eastAsiaTheme="minorEastAsia"/>
          <w:b w:val="0"/>
          <w:szCs w:val="21"/>
        </w:rPr>
        <w:t>[1]</w:t>
      </w:r>
      <w:r w:rsidRPr="0056014A">
        <w:rPr>
          <w:rFonts w:eastAsiaTheme="minorEastAsia"/>
          <w:spacing w:val="-16"/>
          <w:kern w:val="0"/>
          <w:szCs w:val="21"/>
        </w:rPr>
        <w:t xml:space="preserve"> Jhally,</w:t>
      </w:r>
      <w:r w:rsidR="00AD03E0">
        <w:rPr>
          <w:rFonts w:eastAsiaTheme="minorEastAsia" w:hint="eastAsia"/>
          <w:spacing w:val="-16"/>
          <w:kern w:val="0"/>
          <w:szCs w:val="21"/>
        </w:rPr>
        <w:t xml:space="preserve"> </w:t>
      </w:r>
      <w:r w:rsidRPr="0056014A">
        <w:rPr>
          <w:rFonts w:eastAsiaTheme="minorEastAsia"/>
          <w:spacing w:val="-16"/>
          <w:kern w:val="0"/>
          <w:szCs w:val="21"/>
        </w:rPr>
        <w:t>Sut</w:t>
      </w:r>
      <w:r w:rsidR="00AD03E0">
        <w:rPr>
          <w:rFonts w:eastAsiaTheme="minorEastAsia" w:hAnsiTheme="minorEastAsia" w:hint="eastAsia"/>
          <w:spacing w:val="-16"/>
          <w:kern w:val="0"/>
          <w:szCs w:val="21"/>
        </w:rPr>
        <w:t xml:space="preserve">. </w:t>
      </w:r>
      <w:r w:rsidRPr="0056014A">
        <w:rPr>
          <w:rFonts w:eastAsiaTheme="minorEastAsia"/>
          <w:iCs/>
          <w:spacing w:val="-16"/>
          <w:kern w:val="0"/>
          <w:szCs w:val="21"/>
        </w:rPr>
        <w:t>The Codes of Advertising:Fetishism and the Political Economy of Meaning in the Consumer Society</w:t>
      </w:r>
      <w:r w:rsidR="00AD03E0">
        <w:rPr>
          <w:rFonts w:eastAsiaTheme="minorEastAsia" w:hint="eastAsia"/>
          <w:spacing w:val="-16"/>
          <w:kern w:val="0"/>
          <w:szCs w:val="21"/>
        </w:rPr>
        <w:t xml:space="preserve">[M]. </w:t>
      </w:r>
      <w:r w:rsidRPr="0056014A">
        <w:rPr>
          <w:rFonts w:eastAsiaTheme="minorEastAsia"/>
          <w:spacing w:val="-16"/>
          <w:kern w:val="0"/>
          <w:szCs w:val="21"/>
        </w:rPr>
        <w:t>New York and London:</w:t>
      </w:r>
      <w:r>
        <w:rPr>
          <w:rFonts w:eastAsiaTheme="minorEastAsia" w:hint="eastAsia"/>
          <w:spacing w:val="-16"/>
          <w:kern w:val="0"/>
          <w:szCs w:val="21"/>
        </w:rPr>
        <w:t xml:space="preserve"> </w:t>
      </w:r>
      <w:r w:rsidR="00AD03E0">
        <w:rPr>
          <w:rFonts w:eastAsiaTheme="minorEastAsia" w:hint="eastAsia"/>
          <w:spacing w:val="-16"/>
          <w:kern w:val="0"/>
          <w:szCs w:val="21"/>
        </w:rPr>
        <w:t xml:space="preserve"> </w:t>
      </w:r>
      <w:r w:rsidRPr="0056014A">
        <w:rPr>
          <w:rFonts w:eastAsiaTheme="minorEastAsia"/>
          <w:spacing w:val="-16"/>
          <w:kern w:val="0"/>
          <w:szCs w:val="21"/>
        </w:rPr>
        <w:t>St.Martin’s Press and Frances Pinter,</w:t>
      </w:r>
      <w:r>
        <w:rPr>
          <w:rFonts w:eastAsiaTheme="minorEastAsia" w:hint="eastAsia"/>
          <w:spacing w:val="-16"/>
          <w:kern w:val="0"/>
          <w:szCs w:val="21"/>
        </w:rPr>
        <w:t xml:space="preserve"> </w:t>
      </w:r>
      <w:r w:rsidR="00AD03E0">
        <w:rPr>
          <w:rFonts w:eastAsiaTheme="minorEastAsia"/>
          <w:spacing w:val="-16"/>
          <w:kern w:val="0"/>
          <w:szCs w:val="21"/>
        </w:rPr>
        <w:t>1987</w:t>
      </w:r>
      <w:r w:rsidR="00AD03E0">
        <w:rPr>
          <w:rFonts w:eastAsiaTheme="minorEastAsia" w:hint="eastAsia"/>
          <w:spacing w:val="-16"/>
          <w:kern w:val="0"/>
          <w:szCs w:val="21"/>
        </w:rPr>
        <w:t xml:space="preserve">, </w:t>
      </w:r>
      <w:r w:rsidRPr="0056014A">
        <w:rPr>
          <w:rFonts w:eastAsiaTheme="minorEastAsia"/>
          <w:spacing w:val="-16"/>
          <w:kern w:val="0"/>
          <w:szCs w:val="21"/>
        </w:rPr>
        <w:t>p.6.</w:t>
      </w:r>
    </w:p>
    <w:p w14:paraId="3445BE44" w14:textId="77777777" w:rsidR="0056014A" w:rsidRPr="0056014A" w:rsidRDefault="0056014A" w:rsidP="0056014A">
      <w:pPr>
        <w:pStyle w:val="10"/>
        <w:spacing w:line="360" w:lineRule="auto"/>
        <w:rPr>
          <w:rFonts w:eastAsiaTheme="minorEastAsia"/>
        </w:rPr>
      </w:pPr>
      <w:r w:rsidRPr="0056014A">
        <w:rPr>
          <w:rStyle w:val="ab"/>
          <w:rFonts w:eastAsiaTheme="minorEastAsia"/>
          <w:b w:val="0"/>
        </w:rPr>
        <w:t>[2]</w:t>
      </w:r>
      <w:r w:rsidRPr="0056014A">
        <w:rPr>
          <w:rFonts w:eastAsiaTheme="minorEastAsia"/>
          <w:spacing w:val="-16"/>
          <w:kern w:val="0"/>
        </w:rPr>
        <w:t xml:space="preserve"> </w:t>
      </w:r>
      <w:r w:rsidRPr="0056014A">
        <w:rPr>
          <w:rFonts w:eastAsiaTheme="minorEastAsia" w:hAnsiTheme="minorEastAsia"/>
          <w:spacing w:val="-16"/>
          <w:kern w:val="0"/>
        </w:rPr>
        <w:t>沈爱华</w:t>
      </w:r>
      <w:r w:rsidR="00AD03E0">
        <w:rPr>
          <w:rFonts w:eastAsiaTheme="minorEastAsia" w:hAnsiTheme="minorEastAsia" w:hint="eastAsia"/>
          <w:spacing w:val="-16"/>
          <w:kern w:val="0"/>
        </w:rPr>
        <w:t xml:space="preserve">, </w:t>
      </w:r>
      <w:r w:rsidRPr="0056014A">
        <w:rPr>
          <w:rFonts w:eastAsiaTheme="minorEastAsia" w:hAnsiTheme="minorEastAsia"/>
          <w:spacing w:val="-16"/>
          <w:kern w:val="0"/>
        </w:rPr>
        <w:t>袁春晖</w:t>
      </w:r>
      <w:r w:rsidR="00AD03E0">
        <w:rPr>
          <w:rFonts w:eastAsiaTheme="minorEastAsia" w:hAnsiTheme="minorEastAsia" w:hint="eastAsia"/>
          <w:spacing w:val="-16"/>
          <w:kern w:val="0"/>
        </w:rPr>
        <w:t xml:space="preserve">. </w:t>
      </w:r>
      <w:r w:rsidR="00AD03E0">
        <w:rPr>
          <w:rFonts w:eastAsiaTheme="minorEastAsia" w:hAnsiTheme="minorEastAsia"/>
          <w:spacing w:val="-16"/>
          <w:kern w:val="0"/>
        </w:rPr>
        <w:t>政治经济学原理与实务</w:t>
      </w:r>
      <w:r w:rsidR="00AD03E0">
        <w:rPr>
          <w:rFonts w:eastAsiaTheme="minorEastAsia" w:hAnsiTheme="minorEastAsia" w:hint="eastAsia"/>
          <w:spacing w:val="-16"/>
          <w:kern w:val="0"/>
        </w:rPr>
        <w:t xml:space="preserve">[M]. </w:t>
      </w:r>
      <w:r w:rsidRPr="0056014A">
        <w:rPr>
          <w:rFonts w:eastAsiaTheme="minorEastAsia" w:hAnsiTheme="minorEastAsia"/>
          <w:spacing w:val="-16"/>
          <w:kern w:val="0"/>
        </w:rPr>
        <w:t>北京：北京大学出版社</w:t>
      </w:r>
      <w:r w:rsidRPr="0056014A">
        <w:rPr>
          <w:rFonts w:eastAsiaTheme="minorEastAsia"/>
          <w:spacing w:val="-16"/>
          <w:kern w:val="0"/>
        </w:rPr>
        <w:t>,</w:t>
      </w:r>
      <w:r w:rsidR="00AD03E0">
        <w:rPr>
          <w:rFonts w:eastAsiaTheme="minorEastAsia" w:hint="eastAsia"/>
          <w:spacing w:val="-16"/>
          <w:kern w:val="0"/>
        </w:rPr>
        <w:t xml:space="preserve"> </w:t>
      </w:r>
      <w:r w:rsidRPr="0056014A">
        <w:rPr>
          <w:rFonts w:eastAsiaTheme="minorEastAsia"/>
          <w:spacing w:val="-16"/>
          <w:kern w:val="0"/>
        </w:rPr>
        <w:t>2013</w:t>
      </w:r>
      <w:r w:rsidRPr="0056014A">
        <w:rPr>
          <w:rFonts w:eastAsiaTheme="minorEastAsia" w:hAnsiTheme="minorEastAsia"/>
          <w:spacing w:val="-16"/>
          <w:kern w:val="0"/>
        </w:rPr>
        <w:t>年</w:t>
      </w:r>
      <w:r w:rsidRPr="0056014A">
        <w:rPr>
          <w:rFonts w:eastAsiaTheme="minorEastAsia"/>
          <w:spacing w:val="-16"/>
          <w:kern w:val="0"/>
        </w:rPr>
        <w:t>,</w:t>
      </w:r>
      <w:r w:rsidR="00AD03E0">
        <w:rPr>
          <w:rFonts w:eastAsiaTheme="minorEastAsia" w:hint="eastAsia"/>
          <w:spacing w:val="-16"/>
          <w:kern w:val="0"/>
        </w:rPr>
        <w:t xml:space="preserve"> </w:t>
      </w:r>
      <w:r w:rsidRPr="0056014A">
        <w:rPr>
          <w:rFonts w:eastAsiaTheme="minorEastAsia" w:hAnsiTheme="minorEastAsia"/>
          <w:spacing w:val="-16"/>
          <w:kern w:val="0"/>
        </w:rPr>
        <w:t>第</w:t>
      </w:r>
      <w:r w:rsidRPr="0056014A">
        <w:rPr>
          <w:rFonts w:eastAsiaTheme="minorEastAsia"/>
          <w:spacing w:val="-16"/>
          <w:kern w:val="0"/>
        </w:rPr>
        <w:t>9</w:t>
      </w:r>
      <w:r w:rsidRPr="0056014A">
        <w:rPr>
          <w:rFonts w:eastAsiaTheme="minorEastAsia" w:hAnsiTheme="minorEastAsia"/>
          <w:spacing w:val="-16"/>
          <w:kern w:val="0"/>
        </w:rPr>
        <w:t>页</w:t>
      </w:r>
      <w:r w:rsidR="00AD03E0">
        <w:rPr>
          <w:rFonts w:eastAsiaTheme="minorEastAsia" w:hAnsiTheme="minorEastAsia" w:hint="eastAsia"/>
          <w:spacing w:val="-16"/>
          <w:kern w:val="0"/>
        </w:rPr>
        <w:t xml:space="preserve">. </w:t>
      </w:r>
    </w:p>
    <w:p w14:paraId="72A107EC" w14:textId="77777777" w:rsidR="0056014A" w:rsidRPr="0056014A" w:rsidRDefault="0056014A" w:rsidP="0056014A">
      <w:pPr>
        <w:snapToGrid w:val="0"/>
        <w:spacing w:line="360" w:lineRule="auto"/>
        <w:jc w:val="left"/>
        <w:rPr>
          <w:rFonts w:eastAsiaTheme="minorEastAsia"/>
          <w:spacing w:val="-16"/>
          <w:kern w:val="0"/>
          <w:szCs w:val="21"/>
        </w:rPr>
      </w:pPr>
      <w:r w:rsidRPr="0056014A">
        <w:rPr>
          <w:rStyle w:val="ab"/>
          <w:rFonts w:eastAsiaTheme="minorEastAsia"/>
          <w:b w:val="0"/>
          <w:szCs w:val="21"/>
        </w:rPr>
        <w:t>[3]</w:t>
      </w:r>
      <w:r w:rsidRPr="0056014A">
        <w:rPr>
          <w:rFonts w:eastAsiaTheme="minorEastAsia"/>
          <w:spacing w:val="-16"/>
          <w:kern w:val="0"/>
          <w:szCs w:val="21"/>
        </w:rPr>
        <w:t xml:space="preserve"> </w:t>
      </w:r>
      <w:r w:rsidRPr="0056014A">
        <w:rPr>
          <w:rFonts w:eastAsiaTheme="minorEastAsia" w:hAnsiTheme="minorEastAsia"/>
          <w:spacing w:val="-16"/>
          <w:kern w:val="0"/>
          <w:szCs w:val="21"/>
        </w:rPr>
        <w:t>娄策群</w:t>
      </w:r>
      <w:r w:rsidR="00AD03E0">
        <w:rPr>
          <w:rFonts w:eastAsiaTheme="minorEastAsia" w:hint="eastAsia"/>
          <w:spacing w:val="-16"/>
          <w:kern w:val="0"/>
          <w:szCs w:val="21"/>
        </w:rPr>
        <w:t>.</w:t>
      </w:r>
      <w:r w:rsidR="00AD03E0">
        <w:rPr>
          <w:rFonts w:eastAsiaTheme="minorEastAsia" w:hAnsiTheme="minorEastAsia" w:hint="eastAsia"/>
          <w:spacing w:val="-16"/>
          <w:kern w:val="0"/>
          <w:szCs w:val="21"/>
        </w:rPr>
        <w:t xml:space="preserve"> </w:t>
      </w:r>
      <w:r w:rsidRPr="0056014A">
        <w:rPr>
          <w:rFonts w:eastAsiaTheme="minorEastAsia" w:hAnsiTheme="minorEastAsia"/>
          <w:spacing w:val="-16"/>
          <w:kern w:val="0"/>
          <w:szCs w:val="21"/>
        </w:rPr>
        <w:t>信息生态位理论探讨</w:t>
      </w:r>
      <w:r w:rsidR="00AD03E0">
        <w:rPr>
          <w:rFonts w:eastAsiaTheme="minorEastAsia" w:hAnsiTheme="minorEastAsia" w:hint="eastAsia"/>
          <w:spacing w:val="-16"/>
          <w:kern w:val="0"/>
          <w:szCs w:val="21"/>
        </w:rPr>
        <w:t xml:space="preserve">[J]. </w:t>
      </w:r>
      <w:r w:rsidRPr="0056014A">
        <w:rPr>
          <w:rFonts w:eastAsiaTheme="minorEastAsia" w:hAnsiTheme="minorEastAsia"/>
          <w:spacing w:val="-16"/>
          <w:kern w:val="0"/>
          <w:szCs w:val="21"/>
        </w:rPr>
        <w:t>图书</w:t>
      </w:r>
      <w:r w:rsidRPr="0056014A">
        <w:rPr>
          <w:rFonts w:eastAsiaTheme="minorEastAsia"/>
          <w:spacing w:val="-16"/>
          <w:kern w:val="0"/>
          <w:szCs w:val="21"/>
        </w:rPr>
        <w:t xml:space="preserve"> </w:t>
      </w:r>
      <w:r w:rsidRPr="0056014A">
        <w:rPr>
          <w:rFonts w:eastAsiaTheme="minorEastAsia" w:hAnsiTheme="minorEastAsia"/>
          <w:spacing w:val="-16"/>
          <w:kern w:val="0"/>
          <w:szCs w:val="21"/>
        </w:rPr>
        <w:t>情报知识</w:t>
      </w:r>
      <w:r w:rsidR="00AD03E0">
        <w:rPr>
          <w:rFonts w:eastAsiaTheme="minorEastAsia" w:hAnsiTheme="minorEastAsia" w:hint="eastAsia"/>
          <w:spacing w:val="-16"/>
          <w:kern w:val="0"/>
          <w:szCs w:val="21"/>
        </w:rPr>
        <w:t xml:space="preserve">, </w:t>
      </w:r>
      <w:r w:rsidRPr="0056014A">
        <w:rPr>
          <w:rFonts w:eastAsiaTheme="minorEastAsia"/>
          <w:spacing w:val="-16"/>
          <w:kern w:val="0"/>
          <w:szCs w:val="21"/>
        </w:rPr>
        <w:t>2006</w:t>
      </w:r>
      <w:r w:rsidRPr="0056014A">
        <w:rPr>
          <w:rFonts w:eastAsiaTheme="minorEastAsia" w:hAnsiTheme="minorEastAsia"/>
          <w:spacing w:val="-16"/>
          <w:kern w:val="0"/>
          <w:szCs w:val="21"/>
        </w:rPr>
        <w:t>年</w:t>
      </w:r>
      <w:r w:rsidR="00AD03E0">
        <w:rPr>
          <w:rFonts w:eastAsiaTheme="minorEastAsia" w:hAnsiTheme="minorEastAsia" w:hint="eastAsia"/>
          <w:spacing w:val="-16"/>
          <w:kern w:val="0"/>
          <w:szCs w:val="21"/>
        </w:rPr>
        <w:t xml:space="preserve">, </w:t>
      </w:r>
      <w:r w:rsidRPr="0056014A">
        <w:rPr>
          <w:rFonts w:eastAsiaTheme="minorEastAsia" w:hAnsiTheme="minorEastAsia"/>
          <w:spacing w:val="-16"/>
          <w:kern w:val="0"/>
          <w:szCs w:val="21"/>
        </w:rPr>
        <w:t>第</w:t>
      </w:r>
      <w:r w:rsidRPr="0056014A">
        <w:rPr>
          <w:rFonts w:eastAsiaTheme="minorEastAsia"/>
          <w:spacing w:val="-16"/>
          <w:kern w:val="0"/>
          <w:szCs w:val="21"/>
        </w:rPr>
        <w:t>5</w:t>
      </w:r>
      <w:r w:rsidRPr="0056014A">
        <w:rPr>
          <w:rFonts w:eastAsiaTheme="minorEastAsia" w:hAnsiTheme="minorEastAsia"/>
          <w:spacing w:val="-16"/>
          <w:kern w:val="0"/>
          <w:szCs w:val="21"/>
        </w:rPr>
        <w:t>期，第</w:t>
      </w:r>
      <w:r w:rsidRPr="0056014A">
        <w:rPr>
          <w:rFonts w:eastAsiaTheme="minorEastAsia"/>
          <w:spacing w:val="-16"/>
          <w:kern w:val="0"/>
          <w:szCs w:val="21"/>
        </w:rPr>
        <w:t>23—27</w:t>
      </w:r>
      <w:r w:rsidRPr="0056014A">
        <w:rPr>
          <w:rFonts w:eastAsiaTheme="minorEastAsia" w:hAnsiTheme="minorEastAsia"/>
          <w:spacing w:val="-16"/>
          <w:kern w:val="0"/>
          <w:szCs w:val="21"/>
        </w:rPr>
        <w:t>页</w:t>
      </w:r>
      <w:r w:rsidR="00AD03E0">
        <w:rPr>
          <w:rFonts w:eastAsiaTheme="minorEastAsia" w:hAnsiTheme="minorEastAsia" w:hint="eastAsia"/>
          <w:spacing w:val="-16"/>
          <w:kern w:val="0"/>
          <w:szCs w:val="21"/>
        </w:rPr>
        <w:t>.</w:t>
      </w:r>
    </w:p>
    <w:p w14:paraId="26B9E50B" w14:textId="77777777" w:rsidR="0056014A" w:rsidRPr="0056014A" w:rsidRDefault="0056014A" w:rsidP="0056014A">
      <w:pPr>
        <w:snapToGrid w:val="0"/>
        <w:spacing w:line="360" w:lineRule="auto"/>
        <w:jc w:val="left"/>
        <w:rPr>
          <w:rFonts w:eastAsiaTheme="minorEastAsia"/>
          <w:szCs w:val="21"/>
        </w:rPr>
      </w:pPr>
      <w:r w:rsidRPr="0056014A">
        <w:rPr>
          <w:rStyle w:val="ab"/>
          <w:rFonts w:eastAsiaTheme="minorEastAsia"/>
          <w:b w:val="0"/>
          <w:szCs w:val="21"/>
        </w:rPr>
        <w:t>[4]</w:t>
      </w:r>
      <w:r w:rsidRPr="0056014A">
        <w:rPr>
          <w:rFonts w:eastAsiaTheme="minorEastAsia"/>
          <w:szCs w:val="21"/>
        </w:rPr>
        <w:t xml:space="preserve"> </w:t>
      </w:r>
      <w:r w:rsidRPr="0056014A">
        <w:rPr>
          <w:rFonts w:eastAsiaTheme="minorEastAsia" w:hAnsiTheme="minorEastAsia"/>
          <w:szCs w:val="21"/>
        </w:rPr>
        <w:t>刘阳</w:t>
      </w:r>
      <w:r w:rsidR="00AD03E0">
        <w:rPr>
          <w:rFonts w:eastAsiaTheme="minorEastAsia" w:hAnsiTheme="minorEastAsia" w:hint="eastAsia"/>
          <w:szCs w:val="21"/>
        </w:rPr>
        <w:t xml:space="preserve">. </w:t>
      </w:r>
      <w:r w:rsidRPr="0056014A">
        <w:rPr>
          <w:rFonts w:eastAsiaTheme="minorEastAsia" w:hAnsiTheme="minorEastAsia"/>
          <w:szCs w:val="21"/>
        </w:rPr>
        <w:t>媒介融合时代报纸版面设计的创新与坚持</w:t>
      </w:r>
      <w:r w:rsidR="00AD03E0">
        <w:rPr>
          <w:rFonts w:eastAsiaTheme="minorEastAsia" w:hAnsiTheme="minorEastAsia" w:hint="eastAsia"/>
          <w:szCs w:val="21"/>
        </w:rPr>
        <w:t xml:space="preserve">[D]. </w:t>
      </w:r>
      <w:r w:rsidRPr="0056014A">
        <w:rPr>
          <w:rFonts w:eastAsiaTheme="minorEastAsia" w:hAnsiTheme="minorEastAsia"/>
          <w:szCs w:val="21"/>
        </w:rPr>
        <w:t>南宁</w:t>
      </w:r>
      <w:r w:rsidR="00AD03E0">
        <w:rPr>
          <w:rFonts w:eastAsiaTheme="minorEastAsia" w:hAnsiTheme="minorEastAsia" w:hint="eastAsia"/>
          <w:szCs w:val="21"/>
        </w:rPr>
        <w:t xml:space="preserve">, </w:t>
      </w:r>
      <w:r w:rsidRPr="0056014A">
        <w:rPr>
          <w:rFonts w:eastAsiaTheme="minorEastAsia" w:hAnsiTheme="minorEastAsia"/>
          <w:szCs w:val="21"/>
        </w:rPr>
        <w:t>广西大学硕士学位论文</w:t>
      </w:r>
      <w:r w:rsidRPr="0056014A">
        <w:rPr>
          <w:rFonts w:eastAsiaTheme="minorEastAsia"/>
          <w:szCs w:val="21"/>
        </w:rPr>
        <w:t>,</w:t>
      </w:r>
      <w:r w:rsidR="00AD03E0">
        <w:rPr>
          <w:rFonts w:eastAsiaTheme="minorEastAsia" w:hint="eastAsia"/>
          <w:szCs w:val="21"/>
        </w:rPr>
        <w:t xml:space="preserve"> </w:t>
      </w:r>
      <w:r w:rsidRPr="0056014A">
        <w:rPr>
          <w:rFonts w:eastAsiaTheme="minorEastAsia"/>
          <w:szCs w:val="21"/>
        </w:rPr>
        <w:t>2012</w:t>
      </w:r>
      <w:r w:rsidRPr="0056014A">
        <w:rPr>
          <w:rFonts w:eastAsiaTheme="minorEastAsia" w:hAnsiTheme="minorEastAsia"/>
          <w:szCs w:val="21"/>
        </w:rPr>
        <w:t>年</w:t>
      </w:r>
      <w:r w:rsidR="00AD03E0">
        <w:rPr>
          <w:rFonts w:eastAsiaTheme="minorEastAsia" w:hAnsiTheme="minorEastAsia" w:hint="eastAsia"/>
          <w:szCs w:val="21"/>
        </w:rPr>
        <w:t xml:space="preserve">, </w:t>
      </w:r>
      <w:r w:rsidRPr="0056014A">
        <w:rPr>
          <w:rFonts w:eastAsiaTheme="minorEastAsia" w:hAnsiTheme="minorEastAsia"/>
          <w:szCs w:val="21"/>
        </w:rPr>
        <w:t>第</w:t>
      </w:r>
      <w:r w:rsidRPr="0056014A">
        <w:rPr>
          <w:rFonts w:eastAsiaTheme="minorEastAsia"/>
          <w:szCs w:val="21"/>
        </w:rPr>
        <w:t>83—84</w:t>
      </w:r>
      <w:r w:rsidRPr="0056014A">
        <w:rPr>
          <w:rFonts w:eastAsiaTheme="minorEastAsia" w:hAnsiTheme="minorEastAsia"/>
          <w:szCs w:val="21"/>
        </w:rPr>
        <w:t>页</w:t>
      </w:r>
      <w:r w:rsidR="00AD03E0">
        <w:rPr>
          <w:rFonts w:eastAsiaTheme="minorEastAsia" w:hAnsiTheme="minorEastAsia" w:hint="eastAsia"/>
          <w:szCs w:val="21"/>
        </w:rPr>
        <w:t>.</w:t>
      </w:r>
    </w:p>
    <w:p w14:paraId="449497A9" w14:textId="77777777" w:rsidR="0056014A" w:rsidRPr="0056014A" w:rsidRDefault="0056014A" w:rsidP="0056014A">
      <w:pPr>
        <w:snapToGrid w:val="0"/>
        <w:spacing w:line="360" w:lineRule="auto"/>
        <w:jc w:val="left"/>
        <w:rPr>
          <w:rStyle w:val="ab"/>
          <w:rFonts w:eastAsiaTheme="minorEastAsia"/>
          <w:b w:val="0"/>
          <w:szCs w:val="21"/>
        </w:rPr>
      </w:pPr>
      <w:r w:rsidRPr="0056014A">
        <w:rPr>
          <w:rStyle w:val="ab"/>
          <w:rFonts w:eastAsiaTheme="minorEastAsia"/>
          <w:b w:val="0"/>
          <w:szCs w:val="21"/>
        </w:rPr>
        <w:t>[5]</w:t>
      </w:r>
      <w:r w:rsidRPr="0056014A">
        <w:rPr>
          <w:rFonts w:eastAsiaTheme="minorEastAsia"/>
          <w:kern w:val="0"/>
          <w:szCs w:val="21"/>
        </w:rPr>
        <w:t xml:space="preserve"> </w:t>
      </w:r>
      <w:r w:rsidRPr="0056014A">
        <w:rPr>
          <w:rFonts w:eastAsiaTheme="minorEastAsia" w:hAnsiTheme="minorEastAsia"/>
          <w:kern w:val="0"/>
          <w:szCs w:val="21"/>
        </w:rPr>
        <w:t>刘冲</w:t>
      </w:r>
      <w:r w:rsidR="00AD03E0">
        <w:rPr>
          <w:rFonts w:eastAsiaTheme="minorEastAsia" w:hAnsiTheme="minorEastAsia" w:hint="eastAsia"/>
          <w:kern w:val="0"/>
          <w:szCs w:val="21"/>
        </w:rPr>
        <w:t>.</w:t>
      </w:r>
      <w:r w:rsidR="00AD03E0">
        <w:rPr>
          <w:rFonts w:eastAsiaTheme="minorEastAsia" w:hAnsiTheme="minorEastAsia"/>
          <w:kern w:val="0"/>
          <w:szCs w:val="21"/>
        </w:rPr>
        <w:t>中国引进先进转基因技术</w:t>
      </w:r>
      <w:r w:rsidR="00AD03E0">
        <w:rPr>
          <w:rFonts w:eastAsiaTheme="minorEastAsia" w:hAnsiTheme="minorEastAsia" w:hint="eastAsia"/>
          <w:kern w:val="0"/>
          <w:szCs w:val="21"/>
        </w:rPr>
        <w:t xml:space="preserve">[J]. </w:t>
      </w:r>
      <w:r w:rsidRPr="0056014A">
        <w:rPr>
          <w:rFonts w:eastAsiaTheme="minorEastAsia" w:hAnsiTheme="minorEastAsia"/>
          <w:kern w:val="0"/>
          <w:szCs w:val="21"/>
        </w:rPr>
        <w:t>河北日报</w:t>
      </w:r>
      <w:r w:rsidR="00AD03E0">
        <w:rPr>
          <w:rFonts w:eastAsiaTheme="minorEastAsia" w:hAnsiTheme="minorEastAsia" w:hint="eastAsia"/>
          <w:kern w:val="0"/>
          <w:szCs w:val="21"/>
        </w:rPr>
        <w:t xml:space="preserve">, </w:t>
      </w:r>
      <w:r w:rsidRPr="0056014A">
        <w:rPr>
          <w:rFonts w:eastAsiaTheme="minorEastAsia"/>
          <w:kern w:val="0"/>
          <w:szCs w:val="21"/>
        </w:rPr>
        <w:t>2014</w:t>
      </w:r>
      <w:r w:rsidRPr="0056014A">
        <w:rPr>
          <w:rFonts w:eastAsiaTheme="minorEastAsia" w:hAnsiTheme="minorEastAsia"/>
          <w:kern w:val="0"/>
          <w:szCs w:val="21"/>
        </w:rPr>
        <w:t>年</w:t>
      </w:r>
      <w:r w:rsidRPr="0056014A">
        <w:rPr>
          <w:rFonts w:eastAsiaTheme="minorEastAsia"/>
          <w:kern w:val="0"/>
          <w:szCs w:val="21"/>
        </w:rPr>
        <w:t>4</w:t>
      </w:r>
      <w:r w:rsidRPr="0056014A">
        <w:rPr>
          <w:rFonts w:eastAsiaTheme="minorEastAsia" w:hAnsiTheme="minorEastAsia"/>
          <w:kern w:val="0"/>
          <w:szCs w:val="21"/>
        </w:rPr>
        <w:t>月</w:t>
      </w:r>
      <w:r w:rsidRPr="0056014A">
        <w:rPr>
          <w:rFonts w:eastAsiaTheme="minorEastAsia"/>
          <w:kern w:val="0"/>
          <w:szCs w:val="21"/>
        </w:rPr>
        <w:t>25</w:t>
      </w:r>
      <w:r w:rsidRPr="0056014A">
        <w:rPr>
          <w:rFonts w:eastAsiaTheme="minorEastAsia" w:hAnsiTheme="minorEastAsia"/>
          <w:kern w:val="0"/>
          <w:szCs w:val="21"/>
        </w:rPr>
        <w:t>日</w:t>
      </w:r>
      <w:r w:rsidR="00AD03E0">
        <w:rPr>
          <w:rFonts w:eastAsiaTheme="minorEastAsia" w:hAnsiTheme="minorEastAsia" w:hint="eastAsia"/>
          <w:kern w:val="0"/>
          <w:szCs w:val="21"/>
        </w:rPr>
        <w:t xml:space="preserve">, </w:t>
      </w:r>
      <w:r w:rsidRPr="0056014A">
        <w:rPr>
          <w:rFonts w:eastAsiaTheme="minorEastAsia" w:hAnsiTheme="minorEastAsia"/>
          <w:kern w:val="0"/>
          <w:szCs w:val="21"/>
        </w:rPr>
        <w:t>第</w:t>
      </w:r>
      <w:r w:rsidRPr="0056014A">
        <w:rPr>
          <w:rFonts w:eastAsiaTheme="minorEastAsia"/>
          <w:kern w:val="0"/>
          <w:szCs w:val="21"/>
        </w:rPr>
        <w:t>2</w:t>
      </w:r>
      <w:r w:rsidRPr="0056014A">
        <w:rPr>
          <w:rFonts w:eastAsiaTheme="minorEastAsia" w:hAnsiTheme="minorEastAsia"/>
          <w:kern w:val="0"/>
          <w:szCs w:val="21"/>
        </w:rPr>
        <w:t>版</w:t>
      </w:r>
      <w:r w:rsidR="00AD03E0">
        <w:rPr>
          <w:rFonts w:eastAsiaTheme="minorEastAsia" w:hAnsiTheme="minorEastAsia" w:hint="eastAsia"/>
          <w:kern w:val="0"/>
          <w:szCs w:val="21"/>
        </w:rPr>
        <w:t>.</w:t>
      </w:r>
    </w:p>
    <w:commentRangeEnd w:id="132"/>
    <w:p w14:paraId="138AFEDF" w14:textId="77777777" w:rsidR="00F825A9" w:rsidRDefault="0056014A" w:rsidP="00012B62">
      <w:pPr>
        <w:spacing w:line="360" w:lineRule="auto"/>
        <w:outlineLvl w:val="0"/>
      </w:pPr>
      <w:r>
        <w:rPr>
          <w:rStyle w:val="a9"/>
        </w:rPr>
        <w:commentReference w:id="132"/>
      </w:r>
    </w:p>
    <w:p w14:paraId="566067A2" w14:textId="77777777" w:rsidR="00F825A9" w:rsidRDefault="00F825A9" w:rsidP="00931038">
      <w:pPr>
        <w:spacing w:line="360" w:lineRule="auto"/>
        <w:jc w:val="left"/>
        <w:outlineLvl w:val="0"/>
        <w:rPr>
          <w:rFonts w:ascii="宋体" w:hAnsi="宋体" w:cs="宋体"/>
          <w:b/>
          <w:bCs/>
          <w:color w:val="333333"/>
          <w:kern w:val="36"/>
          <w:sz w:val="24"/>
        </w:rPr>
      </w:pPr>
      <w:commentRangeStart w:id="133"/>
      <w:r>
        <w:rPr>
          <w:rFonts w:ascii="宋体" w:hAnsi="宋体" w:cs="宋体" w:hint="eastAsia"/>
          <w:b/>
          <w:bCs/>
          <w:color w:val="333333"/>
          <w:kern w:val="36"/>
          <w:sz w:val="24"/>
        </w:rPr>
        <w:t>附  录</w:t>
      </w:r>
      <w:commentRangeEnd w:id="133"/>
      <w:r>
        <w:rPr>
          <w:rStyle w:val="a9"/>
        </w:rPr>
        <w:commentReference w:id="133"/>
      </w:r>
    </w:p>
    <w:p w14:paraId="4B749BA6" w14:textId="77777777" w:rsidR="00012B62" w:rsidRDefault="00012B62" w:rsidP="00012B62">
      <w:pPr>
        <w:spacing w:line="360" w:lineRule="auto"/>
        <w:outlineLvl w:val="0"/>
        <w:rPr>
          <w:rStyle w:val="ab"/>
          <w:rFonts w:ascii="黑体" w:eastAsia="黑体"/>
          <w:szCs w:val="21"/>
        </w:rPr>
      </w:pPr>
      <w:r>
        <w:rPr>
          <w:rStyle w:val="ab"/>
          <w:rFonts w:ascii="黑体" w:eastAsia="黑体" w:hint="eastAsia"/>
          <w:szCs w:val="21"/>
        </w:rPr>
        <w:t>参考文献书写规范</w:t>
      </w:r>
    </w:p>
    <w:p w14:paraId="53841B6D" w14:textId="77777777" w:rsidR="00012B62" w:rsidRDefault="00012B62" w:rsidP="00012B62">
      <w:pPr>
        <w:spacing w:line="360" w:lineRule="auto"/>
        <w:outlineLvl w:val="0"/>
        <w:rPr>
          <w:rStyle w:val="ab"/>
          <w:rFonts w:ascii="黑体" w:eastAsia="黑体"/>
          <w:szCs w:val="21"/>
        </w:rPr>
      </w:pPr>
      <w:r>
        <w:rPr>
          <w:rStyle w:val="ab"/>
          <w:rFonts w:ascii="黑体" w:eastAsia="黑体" w:hint="eastAsia"/>
          <w:szCs w:val="21"/>
        </w:rPr>
        <w:t>外文图书：</w:t>
      </w:r>
    </w:p>
    <w:p w14:paraId="0E1D0290" w14:textId="77777777" w:rsidR="00012B62" w:rsidRDefault="00AD03E0" w:rsidP="00012B62">
      <w:pPr>
        <w:snapToGrid w:val="0"/>
        <w:ind w:firstLine="346"/>
        <w:jc w:val="left"/>
        <w:rPr>
          <w:i/>
          <w:iCs/>
          <w:spacing w:val="-16"/>
          <w:kern w:val="0"/>
          <w:szCs w:val="21"/>
        </w:rPr>
      </w:pPr>
      <w:r w:rsidRPr="0056014A">
        <w:rPr>
          <w:rFonts w:eastAsiaTheme="minorEastAsia"/>
          <w:spacing w:val="-16"/>
          <w:kern w:val="0"/>
          <w:szCs w:val="21"/>
        </w:rPr>
        <w:t>Jhally,</w:t>
      </w:r>
      <w:r>
        <w:rPr>
          <w:rFonts w:eastAsiaTheme="minorEastAsia" w:hint="eastAsia"/>
          <w:spacing w:val="-16"/>
          <w:kern w:val="0"/>
          <w:szCs w:val="21"/>
        </w:rPr>
        <w:t xml:space="preserve"> </w:t>
      </w:r>
      <w:r w:rsidRPr="0056014A">
        <w:rPr>
          <w:rFonts w:eastAsiaTheme="minorEastAsia"/>
          <w:spacing w:val="-16"/>
          <w:kern w:val="0"/>
          <w:szCs w:val="21"/>
        </w:rPr>
        <w:t>Sut</w:t>
      </w:r>
      <w:r>
        <w:rPr>
          <w:rFonts w:eastAsiaTheme="minorEastAsia" w:hAnsiTheme="minorEastAsia" w:hint="eastAsia"/>
          <w:spacing w:val="-16"/>
          <w:kern w:val="0"/>
          <w:szCs w:val="21"/>
        </w:rPr>
        <w:t xml:space="preserve">. </w:t>
      </w:r>
      <w:r w:rsidRPr="0056014A">
        <w:rPr>
          <w:rFonts w:eastAsiaTheme="minorEastAsia"/>
          <w:iCs/>
          <w:spacing w:val="-16"/>
          <w:kern w:val="0"/>
          <w:szCs w:val="21"/>
        </w:rPr>
        <w:t>The Codes of Advertising:Fetishism and the Political Economy of Meaning in the Consumer Society</w:t>
      </w:r>
      <w:r>
        <w:rPr>
          <w:rFonts w:eastAsiaTheme="minorEastAsia" w:hint="eastAsia"/>
          <w:spacing w:val="-16"/>
          <w:kern w:val="0"/>
          <w:szCs w:val="21"/>
        </w:rPr>
        <w:t xml:space="preserve">[M]. </w:t>
      </w:r>
      <w:r w:rsidRPr="0056014A">
        <w:rPr>
          <w:rFonts w:eastAsiaTheme="minorEastAsia"/>
          <w:spacing w:val="-16"/>
          <w:kern w:val="0"/>
          <w:szCs w:val="21"/>
        </w:rPr>
        <w:t>New York and London:</w:t>
      </w:r>
      <w:r>
        <w:rPr>
          <w:rFonts w:eastAsiaTheme="minorEastAsia" w:hint="eastAsia"/>
          <w:spacing w:val="-16"/>
          <w:kern w:val="0"/>
          <w:szCs w:val="21"/>
        </w:rPr>
        <w:t xml:space="preserve">  </w:t>
      </w:r>
      <w:r w:rsidRPr="0056014A">
        <w:rPr>
          <w:rFonts w:eastAsiaTheme="minorEastAsia"/>
          <w:spacing w:val="-16"/>
          <w:kern w:val="0"/>
          <w:szCs w:val="21"/>
        </w:rPr>
        <w:t>St.Martin’s Press and Frances Pinter,</w:t>
      </w:r>
      <w:r>
        <w:rPr>
          <w:rFonts w:eastAsiaTheme="minorEastAsia" w:hint="eastAsia"/>
          <w:spacing w:val="-16"/>
          <w:kern w:val="0"/>
          <w:szCs w:val="21"/>
        </w:rPr>
        <w:t xml:space="preserve"> </w:t>
      </w:r>
      <w:r>
        <w:rPr>
          <w:rFonts w:eastAsiaTheme="minorEastAsia"/>
          <w:spacing w:val="-16"/>
          <w:kern w:val="0"/>
          <w:szCs w:val="21"/>
        </w:rPr>
        <w:t>1987</w:t>
      </w:r>
      <w:r>
        <w:rPr>
          <w:rFonts w:eastAsiaTheme="minorEastAsia" w:hint="eastAsia"/>
          <w:spacing w:val="-16"/>
          <w:kern w:val="0"/>
          <w:szCs w:val="21"/>
        </w:rPr>
        <w:t xml:space="preserve">, </w:t>
      </w:r>
      <w:r w:rsidRPr="0056014A">
        <w:rPr>
          <w:rFonts w:eastAsiaTheme="minorEastAsia"/>
          <w:spacing w:val="-16"/>
          <w:kern w:val="0"/>
          <w:szCs w:val="21"/>
        </w:rPr>
        <w:t>p.6.</w:t>
      </w:r>
      <w:commentRangeStart w:id="134"/>
      <w:commentRangeEnd w:id="134"/>
      <w:r w:rsidR="00012B62">
        <w:rPr>
          <w:rStyle w:val="a9"/>
        </w:rPr>
        <w:commentReference w:id="134"/>
      </w:r>
    </w:p>
    <w:p w14:paraId="09F7F940" w14:textId="77777777" w:rsidR="00012B62" w:rsidRDefault="00012B62" w:rsidP="00012B62">
      <w:pPr>
        <w:spacing w:line="360" w:lineRule="auto"/>
        <w:outlineLvl w:val="0"/>
        <w:rPr>
          <w:rStyle w:val="ab"/>
          <w:rFonts w:ascii="黑体" w:eastAsia="黑体"/>
          <w:szCs w:val="21"/>
        </w:rPr>
      </w:pPr>
      <w:r>
        <w:rPr>
          <w:rStyle w:val="ab"/>
          <w:rFonts w:ascii="黑体" w:eastAsia="黑体" w:hint="eastAsia"/>
          <w:szCs w:val="21"/>
        </w:rPr>
        <w:t>中文图书：</w:t>
      </w:r>
    </w:p>
    <w:p w14:paraId="0921C2CD" w14:textId="77777777" w:rsidR="00012B62" w:rsidRDefault="00012B62" w:rsidP="00012B62">
      <w:pPr>
        <w:pStyle w:val="20"/>
      </w:pPr>
      <w:commentRangeStart w:id="135"/>
      <w:r>
        <w:rPr>
          <w:rFonts w:ascii="宋体" w:hAnsi="宋体" w:hint="eastAsia"/>
          <w:spacing w:val="-16"/>
          <w:kern w:val="0"/>
        </w:rPr>
        <w:t>沈爱华</w:t>
      </w:r>
      <w:r w:rsidR="00AD03E0">
        <w:rPr>
          <w:rFonts w:ascii="宋体" w:hAnsi="宋体" w:hint="eastAsia"/>
          <w:spacing w:val="-16"/>
          <w:kern w:val="0"/>
        </w:rPr>
        <w:t xml:space="preserve">, </w:t>
      </w:r>
      <w:r>
        <w:rPr>
          <w:rFonts w:ascii="宋体" w:hAnsi="宋体" w:hint="eastAsia"/>
          <w:spacing w:val="-16"/>
          <w:kern w:val="0"/>
        </w:rPr>
        <w:t>袁春晖</w:t>
      </w:r>
      <w:r w:rsidR="00AD03E0">
        <w:rPr>
          <w:rFonts w:ascii="宋体" w:hAnsi="宋体" w:hint="eastAsia"/>
          <w:spacing w:val="-16"/>
          <w:kern w:val="0"/>
        </w:rPr>
        <w:t>.</w:t>
      </w:r>
      <w:r>
        <w:rPr>
          <w:rFonts w:ascii="宋体" w:hAnsi="宋体" w:hint="eastAsia"/>
          <w:spacing w:val="-16"/>
          <w:kern w:val="0"/>
        </w:rPr>
        <w:t>政治经济学原理与实务</w:t>
      </w:r>
      <w:r w:rsidR="00AD03E0">
        <w:rPr>
          <w:rFonts w:ascii="宋体" w:hAnsi="宋体" w:hint="eastAsia"/>
          <w:spacing w:val="-16"/>
          <w:kern w:val="0"/>
        </w:rPr>
        <w:t xml:space="preserve">[M]. </w:t>
      </w:r>
      <w:r>
        <w:rPr>
          <w:rFonts w:ascii="宋体" w:hAnsi="宋体" w:hint="eastAsia"/>
          <w:spacing w:val="-16"/>
          <w:kern w:val="0"/>
        </w:rPr>
        <w:t>北京：北京大学出版社,2013年,第9页</w:t>
      </w:r>
      <w:r w:rsidR="00AD03E0">
        <w:rPr>
          <w:rFonts w:ascii="宋体" w:hAnsi="宋体" w:hint="eastAsia"/>
          <w:spacing w:val="-16"/>
          <w:kern w:val="0"/>
        </w:rPr>
        <w:t>.</w:t>
      </w:r>
    </w:p>
    <w:p w14:paraId="6F3AEEF0" w14:textId="77777777" w:rsidR="00012B62" w:rsidRDefault="00012B62" w:rsidP="00012B62">
      <w:pPr>
        <w:pStyle w:val="20"/>
        <w:rPr>
          <w:rFonts w:ascii="宋体" w:hAnsi="宋体"/>
        </w:rPr>
      </w:pPr>
      <w:r>
        <w:rPr>
          <w:rFonts w:ascii="宋体" w:hAnsi="宋体" w:hint="eastAsia"/>
          <w:spacing w:val="-16"/>
          <w:kern w:val="0"/>
        </w:rPr>
        <w:t>杰哈利</w:t>
      </w:r>
      <w:r w:rsidR="00AD03E0">
        <w:rPr>
          <w:rFonts w:ascii="宋体" w:hAnsi="宋体" w:hint="eastAsia"/>
          <w:spacing w:val="-16"/>
          <w:kern w:val="0"/>
        </w:rPr>
        <w:t>,</w:t>
      </w:r>
      <w:hyperlink r:id="rId12" w:history="1">
        <w:r w:rsidR="00AD03E0">
          <w:rPr>
            <w:rStyle w:val="ac"/>
            <w:rFonts w:ascii="宋体" w:hAnsi="宋体" w:hint="eastAsia"/>
            <w:spacing w:val="-16"/>
            <w:kern w:val="0"/>
          </w:rPr>
          <w:t>马姗姗</w:t>
        </w:r>
      </w:hyperlink>
      <w:r w:rsidR="00AD03E0">
        <w:rPr>
          <w:rFonts w:hint="eastAsia"/>
        </w:rPr>
        <w:t>(</w:t>
      </w:r>
      <w:r w:rsidR="00AD03E0">
        <w:rPr>
          <w:rFonts w:ascii="宋体" w:hAnsi="宋体" w:hint="eastAsia"/>
          <w:spacing w:val="-16"/>
          <w:kern w:val="0"/>
        </w:rPr>
        <w:t>译).</w:t>
      </w:r>
      <w:r>
        <w:rPr>
          <w:rFonts w:ascii="宋体" w:hAnsi="宋体" w:hint="eastAsia"/>
          <w:spacing w:val="-16"/>
          <w:kern w:val="0"/>
        </w:rPr>
        <w:t>广告符码</w:t>
      </w:r>
      <w:r w:rsidR="00AD03E0">
        <w:rPr>
          <w:rFonts w:ascii="宋体" w:hAnsi="宋体" w:hint="eastAsia"/>
          <w:spacing w:val="-16"/>
          <w:kern w:val="0"/>
        </w:rPr>
        <w:t>[M].</w:t>
      </w:r>
      <w:r>
        <w:rPr>
          <w:rFonts w:ascii="宋体" w:hAnsi="宋体" w:hint="eastAsia"/>
          <w:spacing w:val="-16"/>
          <w:kern w:val="0"/>
        </w:rPr>
        <w:t>北京：中国人民大学出版社</w:t>
      </w:r>
      <w:r w:rsidR="00AD03E0">
        <w:rPr>
          <w:rFonts w:ascii="宋体" w:hAnsi="宋体" w:hint="eastAsia"/>
          <w:spacing w:val="-16"/>
          <w:kern w:val="0"/>
        </w:rPr>
        <w:t xml:space="preserve">, </w:t>
      </w:r>
      <w:r>
        <w:rPr>
          <w:rFonts w:ascii="宋体" w:hAnsi="宋体" w:hint="eastAsia"/>
          <w:spacing w:val="-16"/>
          <w:kern w:val="0"/>
        </w:rPr>
        <w:t>2004年</w:t>
      </w:r>
      <w:r w:rsidR="00AD03E0">
        <w:rPr>
          <w:rFonts w:ascii="宋体" w:hAnsi="宋体" w:hint="eastAsia"/>
          <w:spacing w:val="-16"/>
          <w:kern w:val="0"/>
        </w:rPr>
        <w:t>,</w:t>
      </w:r>
      <w:r>
        <w:rPr>
          <w:rFonts w:ascii="宋体" w:hAnsi="宋体" w:hint="eastAsia"/>
          <w:spacing w:val="-16"/>
          <w:kern w:val="0"/>
        </w:rPr>
        <w:t>第243页</w:t>
      </w:r>
      <w:r w:rsidR="00AD03E0">
        <w:rPr>
          <w:rFonts w:ascii="宋体" w:hAnsi="宋体" w:hint="eastAsia"/>
          <w:spacing w:val="-16"/>
          <w:kern w:val="0"/>
        </w:rPr>
        <w:t>.</w:t>
      </w:r>
    </w:p>
    <w:commentRangeEnd w:id="135"/>
    <w:p w14:paraId="42ED5D6E" w14:textId="77777777" w:rsidR="00012B62" w:rsidRDefault="00012B62" w:rsidP="00012B62">
      <w:pPr>
        <w:spacing w:line="360" w:lineRule="auto"/>
        <w:outlineLvl w:val="0"/>
        <w:rPr>
          <w:rStyle w:val="ab"/>
          <w:rFonts w:ascii="黑体" w:eastAsia="黑体"/>
          <w:szCs w:val="21"/>
        </w:rPr>
      </w:pPr>
      <w:r>
        <w:rPr>
          <w:rStyle w:val="a9"/>
        </w:rPr>
        <w:commentReference w:id="135"/>
      </w:r>
      <w:r>
        <w:rPr>
          <w:rStyle w:val="ab"/>
          <w:rFonts w:ascii="黑体" w:eastAsia="黑体" w:hint="eastAsia"/>
          <w:szCs w:val="21"/>
        </w:rPr>
        <w:t>外文期刊：</w:t>
      </w:r>
    </w:p>
    <w:p w14:paraId="272622B3" w14:textId="77777777" w:rsidR="00012B62" w:rsidRDefault="00012B62" w:rsidP="00012B62">
      <w:pPr>
        <w:snapToGrid w:val="0"/>
        <w:ind w:firstLine="346"/>
        <w:jc w:val="left"/>
        <w:rPr>
          <w:spacing w:val="-16"/>
          <w:kern w:val="0"/>
          <w:szCs w:val="21"/>
        </w:rPr>
      </w:pPr>
      <w:commentRangeStart w:id="136"/>
      <w:r>
        <w:rPr>
          <w:spacing w:val="-16"/>
          <w:kern w:val="0"/>
          <w:szCs w:val="21"/>
        </w:rPr>
        <w:t xml:space="preserve">Ferenc Jordan </w:t>
      </w:r>
      <w:r w:rsidR="00D86679">
        <w:rPr>
          <w:rFonts w:hint="eastAsia"/>
          <w:spacing w:val="-16"/>
          <w:kern w:val="0"/>
          <w:szCs w:val="21"/>
        </w:rPr>
        <w:t xml:space="preserve">, </w:t>
      </w:r>
      <w:r>
        <w:rPr>
          <w:spacing w:val="-16"/>
          <w:kern w:val="0"/>
          <w:szCs w:val="21"/>
        </w:rPr>
        <w:t xml:space="preserve"> Istvan Scheuring</w:t>
      </w:r>
      <w:r w:rsidR="00D86679">
        <w:rPr>
          <w:rFonts w:hint="eastAsia"/>
          <w:spacing w:val="-16"/>
          <w:kern w:val="0"/>
          <w:szCs w:val="21"/>
        </w:rPr>
        <w:t xml:space="preserve">. </w:t>
      </w:r>
      <w:r>
        <w:rPr>
          <w:spacing w:val="-16"/>
          <w:kern w:val="0"/>
          <w:szCs w:val="21"/>
        </w:rPr>
        <w:t>Network ecology:topological constraints on ecosystem dynamics</w:t>
      </w:r>
      <w:r w:rsidR="00D86679">
        <w:rPr>
          <w:rFonts w:hAnsi="宋体" w:hint="eastAsia"/>
          <w:spacing w:val="-16"/>
          <w:kern w:val="0"/>
          <w:szCs w:val="21"/>
        </w:rPr>
        <w:t xml:space="preserve">[J]. </w:t>
      </w:r>
      <w:r>
        <w:rPr>
          <w:i/>
          <w:iCs/>
          <w:spacing w:val="-16"/>
          <w:kern w:val="0"/>
          <w:szCs w:val="21"/>
        </w:rPr>
        <w:t>Pysics of Life Reviews</w:t>
      </w:r>
      <w:r>
        <w:rPr>
          <w:rFonts w:hAnsi="宋体"/>
          <w:i/>
          <w:iCs/>
          <w:spacing w:val="-16"/>
          <w:kern w:val="0"/>
          <w:szCs w:val="21"/>
        </w:rPr>
        <w:t>，</w:t>
      </w:r>
      <w:r w:rsidR="00D86679">
        <w:rPr>
          <w:spacing w:val="-16"/>
          <w:kern w:val="0"/>
          <w:szCs w:val="21"/>
        </w:rPr>
        <w:t>2004</w:t>
      </w:r>
      <w:r w:rsidR="00D86679">
        <w:rPr>
          <w:rFonts w:hint="eastAsia"/>
          <w:spacing w:val="-16"/>
          <w:kern w:val="0"/>
          <w:szCs w:val="21"/>
        </w:rPr>
        <w:t xml:space="preserve">, </w:t>
      </w:r>
      <w:r>
        <w:rPr>
          <w:spacing w:val="-16"/>
          <w:kern w:val="0"/>
          <w:szCs w:val="21"/>
        </w:rPr>
        <w:t>.2</w:t>
      </w:r>
      <w:r w:rsidR="00D86679">
        <w:rPr>
          <w:rFonts w:hAnsi="宋体" w:hint="eastAsia"/>
          <w:spacing w:val="-16"/>
          <w:kern w:val="0"/>
          <w:szCs w:val="21"/>
        </w:rPr>
        <w:t>(</w:t>
      </w:r>
      <w:r>
        <w:rPr>
          <w:spacing w:val="-16"/>
          <w:kern w:val="0"/>
          <w:szCs w:val="21"/>
        </w:rPr>
        <w:t>7</w:t>
      </w:r>
      <w:r w:rsidR="00D86679">
        <w:rPr>
          <w:rFonts w:hint="eastAsia"/>
          <w:spacing w:val="-16"/>
          <w:kern w:val="0"/>
          <w:szCs w:val="21"/>
        </w:rPr>
        <w:t>)</w:t>
      </w:r>
      <w:r w:rsidR="00D86679">
        <w:rPr>
          <w:rFonts w:hAnsi="宋体" w:hint="eastAsia"/>
          <w:spacing w:val="-16"/>
          <w:kern w:val="0"/>
          <w:szCs w:val="21"/>
        </w:rPr>
        <w:t xml:space="preserve"> </w:t>
      </w:r>
      <w:r>
        <w:rPr>
          <w:spacing w:val="-16"/>
          <w:kern w:val="0"/>
          <w:szCs w:val="21"/>
        </w:rPr>
        <w:t>,p139.</w:t>
      </w:r>
      <w:commentRangeEnd w:id="136"/>
      <w:r>
        <w:rPr>
          <w:rStyle w:val="a9"/>
        </w:rPr>
        <w:commentReference w:id="136"/>
      </w:r>
    </w:p>
    <w:p w14:paraId="7D0DE96B" w14:textId="77777777" w:rsidR="00012B62" w:rsidRDefault="00012B62" w:rsidP="00012B62">
      <w:pPr>
        <w:spacing w:line="360" w:lineRule="auto"/>
        <w:outlineLvl w:val="0"/>
        <w:rPr>
          <w:rStyle w:val="ab"/>
          <w:rFonts w:eastAsia="黑体"/>
          <w:szCs w:val="21"/>
        </w:rPr>
      </w:pPr>
      <w:r>
        <w:rPr>
          <w:rStyle w:val="ab"/>
          <w:rFonts w:eastAsia="黑体" w:hint="eastAsia"/>
          <w:szCs w:val="21"/>
        </w:rPr>
        <w:t>中文期刊：</w:t>
      </w:r>
    </w:p>
    <w:p w14:paraId="19C09726" w14:textId="77777777" w:rsidR="00012B62" w:rsidRDefault="00012B62" w:rsidP="00012B62">
      <w:pPr>
        <w:snapToGrid w:val="0"/>
        <w:ind w:firstLineChars="200" w:firstLine="356"/>
        <w:jc w:val="left"/>
        <w:rPr>
          <w:rFonts w:ascii="宋体" w:hAnsi="宋体"/>
          <w:spacing w:val="-16"/>
          <w:kern w:val="0"/>
          <w:szCs w:val="21"/>
        </w:rPr>
      </w:pPr>
      <w:commentRangeStart w:id="137"/>
      <w:r>
        <w:rPr>
          <w:rFonts w:ascii="宋体" w:hAnsi="宋体" w:hint="eastAsia"/>
          <w:spacing w:val="-16"/>
          <w:kern w:val="0"/>
          <w:szCs w:val="21"/>
        </w:rPr>
        <w:t>娄策群</w:t>
      </w:r>
      <w:r w:rsidR="00D86679">
        <w:rPr>
          <w:rFonts w:ascii="宋体" w:hAnsi="宋体" w:hint="eastAsia"/>
          <w:spacing w:val="-16"/>
          <w:kern w:val="0"/>
          <w:szCs w:val="21"/>
        </w:rPr>
        <w:t>.</w:t>
      </w:r>
      <w:r>
        <w:rPr>
          <w:rFonts w:ascii="宋体" w:hAnsi="宋体" w:hint="eastAsia"/>
          <w:spacing w:val="-16"/>
          <w:kern w:val="0"/>
          <w:szCs w:val="21"/>
        </w:rPr>
        <w:t>信息生态位理论探讨</w:t>
      </w:r>
      <w:r w:rsidR="00D86679">
        <w:rPr>
          <w:rFonts w:ascii="宋体" w:hAnsi="宋体" w:hint="eastAsia"/>
          <w:spacing w:val="-16"/>
          <w:kern w:val="0"/>
          <w:szCs w:val="21"/>
        </w:rPr>
        <w:t>[J].</w:t>
      </w:r>
      <w:r>
        <w:rPr>
          <w:rFonts w:ascii="宋体" w:hAnsi="宋体" w:hint="eastAsia"/>
          <w:spacing w:val="-16"/>
          <w:kern w:val="0"/>
          <w:szCs w:val="21"/>
        </w:rPr>
        <w:t>图书 情报知识</w:t>
      </w:r>
      <w:r w:rsidR="00D86679">
        <w:rPr>
          <w:rFonts w:ascii="宋体" w:hAnsi="宋体" w:hint="eastAsia"/>
          <w:spacing w:val="-16"/>
          <w:kern w:val="0"/>
          <w:szCs w:val="21"/>
        </w:rPr>
        <w:t xml:space="preserve">, </w:t>
      </w:r>
      <w:r>
        <w:rPr>
          <w:rFonts w:ascii="宋体" w:hAnsi="宋体" w:hint="eastAsia"/>
          <w:spacing w:val="-16"/>
          <w:kern w:val="0"/>
          <w:szCs w:val="21"/>
        </w:rPr>
        <w:t>2006年</w:t>
      </w:r>
      <w:r w:rsidR="00D86679">
        <w:rPr>
          <w:rFonts w:ascii="宋体" w:hAnsi="宋体" w:hint="eastAsia"/>
          <w:spacing w:val="-16"/>
          <w:kern w:val="0"/>
          <w:szCs w:val="21"/>
        </w:rPr>
        <w:t>,</w:t>
      </w:r>
      <w:r>
        <w:rPr>
          <w:rFonts w:ascii="宋体" w:hAnsi="宋体" w:hint="eastAsia"/>
          <w:spacing w:val="-16"/>
          <w:kern w:val="0"/>
          <w:szCs w:val="21"/>
        </w:rPr>
        <w:t>第5期，第23—27页。</w:t>
      </w:r>
      <w:commentRangeEnd w:id="137"/>
      <w:r>
        <w:rPr>
          <w:rStyle w:val="a9"/>
        </w:rPr>
        <w:commentReference w:id="137"/>
      </w:r>
    </w:p>
    <w:p w14:paraId="0C73483A" w14:textId="77777777" w:rsidR="00012B62" w:rsidRDefault="00012B62" w:rsidP="00012B62">
      <w:pPr>
        <w:spacing w:line="360" w:lineRule="auto"/>
        <w:outlineLvl w:val="0"/>
        <w:rPr>
          <w:rStyle w:val="ab"/>
          <w:rFonts w:eastAsia="黑体"/>
          <w:szCs w:val="21"/>
        </w:rPr>
      </w:pPr>
      <w:r>
        <w:rPr>
          <w:rStyle w:val="ab"/>
          <w:rFonts w:eastAsia="黑体" w:hint="eastAsia"/>
          <w:szCs w:val="21"/>
        </w:rPr>
        <w:t>报纸：</w:t>
      </w:r>
    </w:p>
    <w:p w14:paraId="3DA68E1F" w14:textId="77777777" w:rsidR="00012B62" w:rsidRDefault="00012B62" w:rsidP="00012B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left"/>
        <w:rPr>
          <w:rFonts w:ascii="宋体" w:hAnsi="宋体" w:cs="Arial"/>
          <w:color w:val="333333"/>
          <w:kern w:val="0"/>
          <w:szCs w:val="21"/>
        </w:rPr>
      </w:pPr>
      <w:r>
        <w:rPr>
          <w:rFonts w:ascii="宋体" w:hAnsi="宋体" w:cs="Arial" w:hint="eastAsia"/>
          <w:color w:val="333333"/>
          <w:kern w:val="0"/>
          <w:szCs w:val="21"/>
        </w:rPr>
        <w:t>刘冲</w:t>
      </w:r>
      <w:r w:rsidR="00D86679">
        <w:rPr>
          <w:rFonts w:ascii="宋体" w:hAnsi="宋体" w:cs="Arial" w:hint="eastAsia"/>
          <w:color w:val="333333"/>
          <w:kern w:val="0"/>
          <w:szCs w:val="21"/>
        </w:rPr>
        <w:t>.</w:t>
      </w:r>
      <w:r>
        <w:rPr>
          <w:rFonts w:ascii="宋体" w:hAnsi="宋体" w:cs="Arial" w:hint="eastAsia"/>
          <w:color w:val="333333"/>
          <w:kern w:val="0"/>
          <w:szCs w:val="21"/>
        </w:rPr>
        <w:t>中国引进先进转基因技术</w:t>
      </w:r>
      <w:r w:rsidR="00D86679">
        <w:rPr>
          <w:rFonts w:ascii="宋体" w:hAnsi="宋体" w:cs="Arial" w:hint="eastAsia"/>
          <w:color w:val="333333"/>
          <w:kern w:val="0"/>
          <w:szCs w:val="21"/>
        </w:rPr>
        <w:t>[N].</w:t>
      </w:r>
      <w:r>
        <w:rPr>
          <w:rFonts w:ascii="宋体" w:hAnsi="宋体" w:cs="Arial" w:hint="eastAsia"/>
          <w:color w:val="333333"/>
          <w:kern w:val="0"/>
          <w:szCs w:val="21"/>
        </w:rPr>
        <w:t>河北日报</w:t>
      </w:r>
      <w:r w:rsidR="00D86679">
        <w:rPr>
          <w:rFonts w:ascii="宋体" w:hAnsi="宋体" w:cs="Arial" w:hint="eastAsia"/>
          <w:color w:val="333333"/>
          <w:kern w:val="0"/>
          <w:szCs w:val="21"/>
        </w:rPr>
        <w:t>,</w:t>
      </w:r>
      <w:r>
        <w:rPr>
          <w:rFonts w:ascii="宋体" w:hAnsi="宋体" w:cs="Arial" w:hint="eastAsia"/>
          <w:color w:val="333333"/>
          <w:kern w:val="0"/>
          <w:szCs w:val="21"/>
        </w:rPr>
        <w:t>2014年</w:t>
      </w:r>
      <w:r w:rsidR="00D86679">
        <w:rPr>
          <w:rFonts w:ascii="宋体" w:hAnsi="宋体" w:cs="Arial" w:hint="eastAsia"/>
          <w:color w:val="333333"/>
          <w:kern w:val="0"/>
          <w:szCs w:val="21"/>
        </w:rPr>
        <w:t>,</w:t>
      </w:r>
      <w:r>
        <w:rPr>
          <w:rFonts w:ascii="宋体" w:hAnsi="宋体" w:cs="Arial" w:hint="eastAsia"/>
          <w:color w:val="333333"/>
          <w:kern w:val="0"/>
          <w:szCs w:val="21"/>
        </w:rPr>
        <w:t>4月25日，第2</w:t>
      </w:r>
      <w:commentRangeStart w:id="138"/>
      <w:r>
        <w:rPr>
          <w:rFonts w:ascii="宋体" w:hAnsi="宋体" w:cs="Arial" w:hint="eastAsia"/>
          <w:color w:val="333333"/>
          <w:kern w:val="0"/>
          <w:szCs w:val="21"/>
        </w:rPr>
        <w:t>版</w:t>
      </w:r>
      <w:commentRangeEnd w:id="138"/>
      <w:r>
        <w:rPr>
          <w:rStyle w:val="a9"/>
        </w:rPr>
        <w:commentReference w:id="138"/>
      </w:r>
      <w:r w:rsidR="00D86679">
        <w:rPr>
          <w:rFonts w:ascii="宋体" w:hAnsi="宋体" w:cs="Arial" w:hint="eastAsia"/>
          <w:color w:val="333333"/>
          <w:kern w:val="0"/>
          <w:szCs w:val="21"/>
        </w:rPr>
        <w:t>.</w:t>
      </w:r>
    </w:p>
    <w:p w14:paraId="39A705D1" w14:textId="77777777" w:rsidR="00012B62" w:rsidRDefault="00012B62" w:rsidP="00012B62">
      <w:pPr>
        <w:spacing w:line="360" w:lineRule="auto"/>
        <w:outlineLvl w:val="0"/>
        <w:rPr>
          <w:rStyle w:val="ab"/>
          <w:rFonts w:eastAsia="黑体"/>
          <w:szCs w:val="21"/>
        </w:rPr>
      </w:pPr>
      <w:r>
        <w:rPr>
          <w:rStyle w:val="ab"/>
          <w:rFonts w:eastAsia="黑体" w:hint="eastAsia"/>
          <w:szCs w:val="21"/>
        </w:rPr>
        <w:t>学位论文：</w:t>
      </w:r>
    </w:p>
    <w:p w14:paraId="5796F280" w14:textId="77777777" w:rsidR="00012B62" w:rsidRDefault="00012B62" w:rsidP="00012B62">
      <w:pPr>
        <w:rPr>
          <w:szCs w:val="21"/>
        </w:rPr>
      </w:pPr>
      <w:r>
        <w:rPr>
          <w:rFonts w:ascii="宋体" w:hAnsi="宋体" w:hint="eastAsia"/>
          <w:szCs w:val="21"/>
        </w:rPr>
        <w:t xml:space="preserve">   </w:t>
      </w:r>
      <w:commentRangeStart w:id="139"/>
      <w:r>
        <w:rPr>
          <w:rFonts w:ascii="宋体" w:hAnsi="宋体" w:hint="eastAsia"/>
          <w:szCs w:val="21"/>
        </w:rPr>
        <w:t xml:space="preserve"> 刘阳</w:t>
      </w:r>
      <w:r w:rsidR="00D86679">
        <w:rPr>
          <w:rFonts w:ascii="宋体" w:hAnsi="宋体" w:hint="eastAsia"/>
          <w:szCs w:val="21"/>
        </w:rPr>
        <w:t>.</w:t>
      </w:r>
      <w:r>
        <w:rPr>
          <w:rFonts w:ascii="宋体" w:hAnsi="宋体" w:hint="eastAsia"/>
          <w:szCs w:val="21"/>
        </w:rPr>
        <w:t>媒介融合时代报纸版面设计的创新与坚持</w:t>
      </w:r>
      <w:r w:rsidR="00D86679">
        <w:rPr>
          <w:rFonts w:ascii="宋体" w:hAnsi="宋体" w:hint="eastAsia"/>
          <w:szCs w:val="21"/>
        </w:rPr>
        <w:t>[C].</w:t>
      </w:r>
      <w:r>
        <w:rPr>
          <w:rFonts w:ascii="宋体" w:hAnsi="宋体" w:hint="eastAsia"/>
          <w:szCs w:val="21"/>
        </w:rPr>
        <w:t>南宁，广西大学硕士学位论文,2012年，第83—84页。</w:t>
      </w:r>
      <w:commentRangeEnd w:id="139"/>
      <w:r>
        <w:rPr>
          <w:rStyle w:val="a9"/>
        </w:rPr>
        <w:commentReference w:id="139"/>
      </w:r>
    </w:p>
    <w:p w14:paraId="54E1EE97" w14:textId="77777777" w:rsidR="00012B62" w:rsidRDefault="00012B62" w:rsidP="00012B62">
      <w:pPr>
        <w:spacing w:line="360" w:lineRule="auto"/>
        <w:outlineLvl w:val="0"/>
        <w:rPr>
          <w:rStyle w:val="ab"/>
          <w:rFonts w:eastAsia="黑体"/>
          <w:szCs w:val="21"/>
        </w:rPr>
      </w:pPr>
      <w:r>
        <w:rPr>
          <w:rStyle w:val="ab"/>
          <w:rFonts w:eastAsia="黑体" w:hint="eastAsia"/>
          <w:szCs w:val="21"/>
        </w:rPr>
        <w:t>网络：</w:t>
      </w:r>
    </w:p>
    <w:p w14:paraId="7A8B0BBE" w14:textId="77777777" w:rsidR="00012B62" w:rsidRPr="00D86679" w:rsidRDefault="00012B62" w:rsidP="0023012D">
      <w:pPr>
        <w:spacing w:line="440" w:lineRule="exact"/>
        <w:ind w:left="454"/>
        <w:jc w:val="left"/>
        <w:rPr>
          <w:rFonts w:ascii="宋体" w:hAnsi="宋体" w:cs="宋体"/>
          <w:bCs/>
          <w:color w:val="333333"/>
          <w:kern w:val="36"/>
          <w:szCs w:val="21"/>
        </w:rPr>
      </w:pPr>
      <w:r w:rsidRPr="00D86679">
        <w:rPr>
          <w:rStyle w:val="ab"/>
          <w:rFonts w:ascii="黑体" w:eastAsia="黑体" w:hint="eastAsia"/>
          <w:b w:val="0"/>
          <w:szCs w:val="21"/>
        </w:rPr>
        <w:t>钱王张</w:t>
      </w:r>
      <w:r w:rsidR="00D86679" w:rsidRPr="00D86679">
        <w:rPr>
          <w:rStyle w:val="ab"/>
          <w:rFonts w:ascii="黑体" w:eastAsia="黑体" w:hint="eastAsia"/>
          <w:b w:val="0"/>
          <w:szCs w:val="21"/>
        </w:rPr>
        <w:t>.</w:t>
      </w:r>
      <w:r w:rsidRPr="00D86679">
        <w:rPr>
          <w:rStyle w:val="ab"/>
          <w:rFonts w:ascii="黑体" w:eastAsia="黑体" w:hint="eastAsia"/>
          <w:b w:val="0"/>
          <w:szCs w:val="21"/>
        </w:rPr>
        <w:t>公民新闻能与新闻专业主义</w:t>
      </w:r>
      <w:r w:rsidR="00D86679" w:rsidRPr="00D86679">
        <w:rPr>
          <w:rFonts w:hint="eastAsia"/>
          <w:spacing w:val="20"/>
          <w:szCs w:val="21"/>
        </w:rPr>
        <w:t>[N/OL].</w:t>
      </w:r>
      <w:r w:rsidR="00D86679" w:rsidRPr="00D86679">
        <w:rPr>
          <w:rStyle w:val="ab"/>
          <w:rFonts w:ascii="黑体" w:eastAsia="黑体" w:hint="eastAsia"/>
          <w:b w:val="0"/>
          <w:szCs w:val="21"/>
        </w:rPr>
        <w:t>中华传媒网</w:t>
      </w:r>
      <w:r w:rsidR="00D86679">
        <w:rPr>
          <w:rStyle w:val="ab"/>
          <w:rFonts w:ascii="黑体" w:eastAsia="黑体" w:hint="eastAsia"/>
          <w:b w:val="0"/>
          <w:szCs w:val="21"/>
        </w:rPr>
        <w:t xml:space="preserve">, </w:t>
      </w:r>
      <w:smartTag w:uri="urn:schemas-microsoft-com:office:smarttags" w:element="chsdate">
        <w:smartTagPr>
          <w:attr w:name="IsROCDate" w:val="False"/>
          <w:attr w:name="IsLunarDate" w:val="False"/>
          <w:attr w:name="Day" w:val="12"/>
          <w:attr w:name="Month" w:val="4"/>
          <w:attr w:name="Year" w:val="2000"/>
        </w:smartTagPr>
        <w:r w:rsidR="00D86679" w:rsidRPr="00D86679">
          <w:rPr>
            <w:rFonts w:hint="eastAsia"/>
            <w:spacing w:val="20"/>
            <w:szCs w:val="21"/>
          </w:rPr>
          <w:t>2000-04-12</w:t>
        </w:r>
      </w:smartTag>
      <w:r w:rsidR="00D86679" w:rsidRPr="00D86679">
        <w:rPr>
          <w:rFonts w:hint="eastAsia"/>
          <w:spacing w:val="20"/>
          <w:szCs w:val="21"/>
        </w:rPr>
        <w:t>(14)[</w:t>
      </w:r>
      <w:smartTag w:uri="urn:schemas-microsoft-com:office:smarttags" w:element="chsdate">
        <w:smartTagPr>
          <w:attr w:name="IsROCDate" w:val="False"/>
          <w:attr w:name="IsLunarDate" w:val="False"/>
          <w:attr w:name="Day" w:val="12"/>
          <w:attr w:name="Month" w:val="7"/>
          <w:attr w:name="Year" w:val="2005"/>
        </w:smartTagPr>
        <w:r w:rsidR="00D86679" w:rsidRPr="00D86679">
          <w:rPr>
            <w:rFonts w:hint="eastAsia"/>
            <w:spacing w:val="20"/>
            <w:szCs w:val="21"/>
          </w:rPr>
          <w:t>2005-07-12</w:t>
        </w:r>
      </w:smartTag>
      <w:r w:rsidR="00D86679" w:rsidRPr="00D86679">
        <w:rPr>
          <w:rFonts w:hint="eastAsia"/>
          <w:spacing w:val="20"/>
          <w:szCs w:val="21"/>
        </w:rPr>
        <w:t>]. http://www.biyouth.com.cn/Bqb/20000412/GB/4216%5ED0412B1401.htm.</w:t>
      </w:r>
      <w:commentRangeStart w:id="140"/>
      <w:commentRangeEnd w:id="140"/>
      <w:r w:rsidRPr="00D86679">
        <w:rPr>
          <w:rStyle w:val="a9"/>
        </w:rPr>
        <w:commentReference w:id="140"/>
      </w:r>
    </w:p>
    <w:p w14:paraId="434E5FA6" w14:textId="77777777" w:rsidR="00F825A9" w:rsidRPr="00012B62" w:rsidRDefault="00F825A9" w:rsidP="00F825A9">
      <w:pPr>
        <w:spacing w:line="360" w:lineRule="auto"/>
      </w:pPr>
    </w:p>
    <w:p w14:paraId="30B8453D" w14:textId="77777777" w:rsidR="00F825A9" w:rsidRDefault="00F825A9" w:rsidP="00F825A9">
      <w:pPr>
        <w:spacing w:line="360" w:lineRule="auto"/>
      </w:pPr>
    </w:p>
    <w:p w14:paraId="2844F826" w14:textId="77777777" w:rsidR="00F825A9" w:rsidRDefault="00F825A9" w:rsidP="00F825A9">
      <w:pPr>
        <w:spacing w:line="360" w:lineRule="auto"/>
      </w:pPr>
    </w:p>
    <w:p w14:paraId="78F08C1D" w14:textId="77777777" w:rsidR="00F825A9" w:rsidRDefault="00F825A9" w:rsidP="00F825A9">
      <w:pPr>
        <w:spacing w:line="360" w:lineRule="auto"/>
      </w:pPr>
    </w:p>
    <w:p w14:paraId="3F3C2B39" w14:textId="77777777" w:rsidR="00F825A9" w:rsidRDefault="00F825A9" w:rsidP="00F825A9">
      <w:pPr>
        <w:spacing w:line="360" w:lineRule="auto"/>
        <w:jc w:val="center"/>
        <w:outlineLvl w:val="0"/>
        <w:rPr>
          <w:rFonts w:ascii="宋体" w:hAnsi="宋体" w:cs="宋体"/>
          <w:b/>
          <w:bCs/>
          <w:color w:val="333333"/>
          <w:kern w:val="36"/>
          <w:sz w:val="24"/>
        </w:rPr>
      </w:pPr>
      <w:commentRangeStart w:id="141"/>
      <w:r>
        <w:rPr>
          <w:rFonts w:ascii="宋体" w:hAnsi="宋体" w:cs="宋体" w:hint="eastAsia"/>
          <w:b/>
          <w:bCs/>
          <w:color w:val="333333"/>
          <w:kern w:val="36"/>
          <w:sz w:val="24"/>
        </w:rPr>
        <w:lastRenderedPageBreak/>
        <w:t>致  谢</w:t>
      </w:r>
      <w:commentRangeEnd w:id="141"/>
      <w:r>
        <w:rPr>
          <w:rStyle w:val="a9"/>
        </w:rPr>
        <w:commentReference w:id="141"/>
      </w:r>
    </w:p>
    <w:p w14:paraId="0252F8C3" w14:textId="77777777" w:rsidR="00F825A9" w:rsidRDefault="00F825A9" w:rsidP="00B21DB0">
      <w:pPr>
        <w:spacing w:beforeLines="50" w:before="156" w:line="300" w:lineRule="auto"/>
        <w:ind w:firstLineChars="200" w:firstLine="480"/>
        <w:rPr>
          <w:rFonts w:ascii="宋体" w:hAnsi="宋体"/>
          <w:color w:val="000000"/>
          <w:sz w:val="24"/>
        </w:rPr>
      </w:pPr>
      <w:commentRangeStart w:id="142"/>
      <w:r>
        <w:rPr>
          <w:rFonts w:ascii="宋体" w:hAnsi="宋体" w:hint="eastAsia"/>
          <w:color w:val="000000"/>
          <w:sz w:val="24"/>
        </w:rPr>
        <w:t>最后的学生生涯即将划上一个句号，而对于我们每一个人来说，人生才刚刚启程。四年的求学生涯在亲人、朋友以及传媒学院的各位老师的大力支持下，……</w:t>
      </w:r>
    </w:p>
    <w:p w14:paraId="441DF627" w14:textId="77777777" w:rsidR="00F825A9" w:rsidRDefault="00F825A9" w:rsidP="00B21DB0">
      <w:pPr>
        <w:spacing w:beforeLines="50" w:before="156" w:line="300" w:lineRule="auto"/>
        <w:ind w:firstLineChars="200" w:firstLine="480"/>
        <w:rPr>
          <w:rFonts w:ascii="宋体" w:hAnsi="宋体"/>
          <w:color w:val="000000"/>
          <w:sz w:val="24"/>
        </w:rPr>
      </w:pPr>
      <w:r>
        <w:rPr>
          <w:rFonts w:ascii="宋体" w:hAnsi="宋体" w:hint="eastAsia"/>
          <w:color w:val="000000"/>
          <w:sz w:val="24"/>
        </w:rPr>
        <w:t>感谢我的父母养育之恩，你们的健康幸福是我最大的心愿。在论文即将完成之际，在即将离别母校之际，我的心情难以平静，从开题到论文的顺利完成，有很多值得我尊敬的师长、我最亲爱的同学、朋友给了我很多很多的帮助，在这里请接受我最真诚谢意！</w:t>
      </w:r>
    </w:p>
    <w:p w14:paraId="4C79218B" w14:textId="77777777" w:rsidR="00F825A9" w:rsidRDefault="00F825A9" w:rsidP="00B21DB0">
      <w:pPr>
        <w:spacing w:beforeLines="50" w:before="156" w:line="300" w:lineRule="auto"/>
        <w:ind w:firstLineChars="200" w:firstLine="480"/>
        <w:rPr>
          <w:rFonts w:ascii="宋体" w:hAnsi="宋体"/>
          <w:sz w:val="24"/>
        </w:rPr>
      </w:pPr>
      <w:r>
        <w:rPr>
          <w:rFonts w:ascii="宋体" w:hAnsi="宋体" w:hint="eastAsia"/>
          <w:sz w:val="24"/>
        </w:rPr>
        <w:t xml:space="preserve"> “不积跬步何以至千里，不积小流无以成江海”。再次诚挚感谢XXX老师在论文的撰写过程中对我的悉心教导，同时也要再次各位任课老师的认真负责，使我能够很好的掌握和运用专业知识，并在论文中得以体现……</w:t>
      </w:r>
    </w:p>
    <w:commentRangeEnd w:id="142"/>
    <w:p w14:paraId="5E08A723" w14:textId="77777777" w:rsidR="00F825A9" w:rsidRDefault="00F825A9" w:rsidP="00F825A9">
      <w:pPr>
        <w:spacing w:line="360" w:lineRule="auto"/>
        <w:jc w:val="left"/>
        <w:outlineLvl w:val="0"/>
        <w:rPr>
          <w:rFonts w:ascii="宋体" w:hAnsi="宋体" w:cs="宋体"/>
          <w:b/>
          <w:bCs/>
          <w:color w:val="333333"/>
          <w:kern w:val="36"/>
          <w:sz w:val="24"/>
        </w:rPr>
      </w:pPr>
      <w:r>
        <w:rPr>
          <w:rStyle w:val="a9"/>
        </w:rPr>
        <w:commentReference w:id="142"/>
      </w:r>
    </w:p>
    <w:p w14:paraId="0D00DB29" w14:textId="77777777" w:rsidR="00F825A9" w:rsidRDefault="00F825A9" w:rsidP="00F825A9">
      <w:pPr>
        <w:spacing w:line="360" w:lineRule="auto"/>
      </w:pPr>
    </w:p>
    <w:p w14:paraId="74E46784" w14:textId="77777777" w:rsidR="00C25BAC" w:rsidRPr="00F825A9" w:rsidRDefault="00C25BAC"/>
    <w:sectPr w:rsidR="00C25BAC" w:rsidRPr="00F825A9" w:rsidSect="001D784B">
      <w:footerReference w:type="even" r:id="rId13"/>
      <w:footerReference w:type="default" r:id="rId14"/>
      <w:pgSz w:w="11906" w:h="16838" w:code="9"/>
      <w:pgMar w:top="1474" w:right="1418" w:bottom="1418" w:left="1418" w:header="851" w:footer="992" w:gutter="0"/>
      <w:cols w:space="425"/>
      <w:titlePg/>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ky" w:date="2015-03-31T09:50:00Z" w:initials="S">
    <w:p w14:paraId="0BEF210A" w14:textId="77777777" w:rsidR="00F825A9" w:rsidRDefault="00F825A9">
      <w:pPr>
        <w:pStyle w:val="aa"/>
      </w:pPr>
      <w:r>
        <w:rPr>
          <w:rStyle w:val="a9"/>
        </w:rPr>
        <w:annotationRef/>
      </w:r>
      <w:r>
        <w:rPr>
          <w:rFonts w:hint="eastAsia"/>
        </w:rPr>
        <w:t xml:space="preserve">Times New Roman </w:t>
      </w:r>
      <w:r>
        <w:rPr>
          <w:rFonts w:hint="eastAsia"/>
        </w:rPr>
        <w:t>小二加粗</w:t>
      </w:r>
    </w:p>
  </w:comment>
  <w:comment w:id="2" w:author="Sky" w:date="2015-03-31T09:49:00Z" w:initials="S">
    <w:p w14:paraId="6FD32A69" w14:textId="77777777" w:rsidR="00F825A9" w:rsidRDefault="00F825A9">
      <w:pPr>
        <w:pStyle w:val="aa"/>
      </w:pPr>
      <w:r>
        <w:rPr>
          <w:rStyle w:val="a9"/>
        </w:rPr>
        <w:annotationRef/>
      </w:r>
      <w:r>
        <w:rPr>
          <w:rFonts w:hint="eastAsia"/>
        </w:rPr>
        <w:t>黑体三号加粗</w:t>
      </w:r>
    </w:p>
  </w:comment>
  <w:comment w:id="3" w:author="Sky" w:date="2015-03-31T09:51:00Z" w:initials="S">
    <w:p w14:paraId="130EFDAD" w14:textId="77777777" w:rsidR="000E3EA4" w:rsidRDefault="000E3EA4">
      <w:pPr>
        <w:pStyle w:val="aa"/>
      </w:pPr>
      <w:r>
        <w:rPr>
          <w:rStyle w:val="a9"/>
        </w:rPr>
        <w:annotationRef/>
      </w:r>
      <w:r>
        <w:rPr>
          <w:rFonts w:hint="eastAsia"/>
        </w:rPr>
        <w:t>华文行楷，小初</w:t>
      </w:r>
    </w:p>
  </w:comment>
  <w:comment w:id="4" w:author="Sky" w:date="2015-03-31T09:51:00Z" w:initials="S">
    <w:p w14:paraId="41268F51" w14:textId="77777777" w:rsidR="000E3EA4" w:rsidRDefault="000E3EA4">
      <w:pPr>
        <w:pStyle w:val="aa"/>
      </w:pPr>
      <w:r>
        <w:rPr>
          <w:rStyle w:val="a9"/>
        </w:rPr>
        <w:annotationRef/>
      </w:r>
      <w:r>
        <w:rPr>
          <w:rFonts w:hint="eastAsia"/>
        </w:rPr>
        <w:t>华文行楷二号</w:t>
      </w:r>
    </w:p>
  </w:comment>
  <w:comment w:id="5" w:author="Sky" w:date="2015-03-31T09:52:00Z" w:initials="S">
    <w:p w14:paraId="7F54FC79" w14:textId="77777777" w:rsidR="000E3EA4" w:rsidRDefault="000E3EA4">
      <w:pPr>
        <w:pStyle w:val="aa"/>
      </w:pPr>
      <w:r>
        <w:rPr>
          <w:rStyle w:val="a9"/>
        </w:rPr>
        <w:annotationRef/>
      </w:r>
      <w:r>
        <w:rPr>
          <w:rFonts w:hint="eastAsia"/>
        </w:rPr>
        <w:t>黑体一号</w:t>
      </w:r>
    </w:p>
  </w:comment>
  <w:comment w:id="6" w:author="Sky" w:date="2015-03-31T09:52:00Z" w:initials="S">
    <w:p w14:paraId="7A66BD4B" w14:textId="77777777" w:rsidR="000E3EA4" w:rsidRDefault="000E3EA4">
      <w:pPr>
        <w:pStyle w:val="aa"/>
      </w:pPr>
      <w:r>
        <w:rPr>
          <w:rStyle w:val="a9"/>
        </w:rPr>
        <w:annotationRef/>
      </w:r>
      <w:r>
        <w:rPr>
          <w:rFonts w:hint="eastAsia"/>
        </w:rPr>
        <w:t>宋体小二号加粗</w:t>
      </w:r>
    </w:p>
  </w:comment>
  <w:comment w:id="7" w:author="user" w:date="2015-03-31T09:41:00Z" w:initials="U">
    <w:p w14:paraId="5278D284" w14:textId="77777777" w:rsidR="00F825A9" w:rsidRDefault="00F825A9" w:rsidP="00F825A9">
      <w:pPr>
        <w:pStyle w:val="aa"/>
      </w:pPr>
      <w:r>
        <w:rPr>
          <w:rFonts w:hint="eastAsia"/>
        </w:rPr>
        <w:t>宋体四号，加粗。</w:t>
      </w:r>
    </w:p>
  </w:comment>
  <w:comment w:id="8" w:author="user" w:date="2015-03-31T09:42:00Z" w:initials="U">
    <w:p w14:paraId="0030FDEE" w14:textId="77777777" w:rsidR="00F825A9" w:rsidRDefault="00F825A9" w:rsidP="00F825A9">
      <w:pPr>
        <w:pStyle w:val="aa"/>
      </w:pPr>
      <w:r>
        <w:rPr>
          <w:rFonts w:hint="eastAsia"/>
        </w:rPr>
        <w:t>宋体小四号。行间距为</w:t>
      </w:r>
      <w:r>
        <w:rPr>
          <w:rFonts w:hint="eastAsia"/>
        </w:rPr>
        <w:t>1. 5</w:t>
      </w:r>
      <w:r>
        <w:rPr>
          <w:rFonts w:hint="eastAsia"/>
        </w:rPr>
        <w:t>倍行距。作者签名和日期必须为手写。</w:t>
      </w:r>
    </w:p>
  </w:comment>
  <w:comment w:id="9" w:author="Sky" w:date="2015-03-31T10:30:00Z" w:initials="S">
    <w:p w14:paraId="728A3D1E" w14:textId="77777777" w:rsidR="00722FEC" w:rsidRDefault="00722FEC">
      <w:pPr>
        <w:pStyle w:val="aa"/>
      </w:pPr>
      <w:r>
        <w:rPr>
          <w:rStyle w:val="a9"/>
        </w:rPr>
        <w:annotationRef/>
      </w:r>
      <w:r>
        <w:rPr>
          <w:rFonts w:hint="eastAsia"/>
        </w:rPr>
        <w:t>宋体四号加粗，“目录”两个字之间空两格。</w:t>
      </w:r>
    </w:p>
  </w:comment>
  <w:comment w:id="11" w:author="Sky" w:date="2015-03-31T10:33:00Z" w:initials="S">
    <w:p w14:paraId="3C57A7CE" w14:textId="77777777" w:rsidR="00993348" w:rsidRDefault="00993348">
      <w:pPr>
        <w:pStyle w:val="aa"/>
      </w:pPr>
      <w:r>
        <w:rPr>
          <w:rStyle w:val="a9"/>
        </w:rPr>
        <w:annotationRef/>
      </w:r>
      <w:r>
        <w:rPr>
          <w:rFonts w:hint="eastAsia"/>
        </w:rPr>
        <w:t xml:space="preserve">Times New Roman </w:t>
      </w:r>
      <w:r>
        <w:rPr>
          <w:rFonts w:hint="eastAsia"/>
        </w:rPr>
        <w:t>小四号</w:t>
      </w:r>
    </w:p>
  </w:comment>
  <w:comment w:id="10" w:author="Sky" w:date="2015-03-31T10:32:00Z" w:initials="S">
    <w:p w14:paraId="09CD4E19" w14:textId="77777777" w:rsidR="00722FEC" w:rsidRDefault="00722FEC">
      <w:pPr>
        <w:pStyle w:val="aa"/>
      </w:pPr>
      <w:r>
        <w:rPr>
          <w:rStyle w:val="a9"/>
        </w:rPr>
        <w:annotationRef/>
      </w:r>
      <w:r>
        <w:rPr>
          <w:rFonts w:hint="eastAsia"/>
        </w:rPr>
        <w:t>宋体小四号，行间距为</w:t>
      </w:r>
      <w:r>
        <w:rPr>
          <w:rFonts w:hint="eastAsia"/>
        </w:rPr>
        <w:t>1.5</w:t>
      </w:r>
      <w:r>
        <w:rPr>
          <w:rFonts w:hint="eastAsia"/>
        </w:rPr>
        <w:t>倍</w:t>
      </w:r>
      <w:r w:rsidR="00993348">
        <w:rPr>
          <w:rFonts w:hint="eastAsia"/>
        </w:rPr>
        <w:t>。</w:t>
      </w:r>
    </w:p>
  </w:comment>
  <w:comment w:id="12" w:author="user" w:date="2015-03-31T10:34:00Z" w:initials="U">
    <w:p w14:paraId="2439DAC4" w14:textId="77777777" w:rsidR="00F825A9" w:rsidRDefault="00F825A9" w:rsidP="00F825A9">
      <w:pPr>
        <w:pStyle w:val="aa"/>
      </w:pPr>
      <w:r>
        <w:rPr>
          <w:rFonts w:hint="eastAsia"/>
        </w:rPr>
        <w:t>宋体</w:t>
      </w:r>
      <w:r w:rsidR="00993348">
        <w:rPr>
          <w:rFonts w:hint="eastAsia"/>
        </w:rPr>
        <w:t>小四</w:t>
      </w:r>
      <w:r>
        <w:rPr>
          <w:rFonts w:hint="eastAsia"/>
        </w:rPr>
        <w:t>号，以后各章目录皆按第一章的格式，一直到第</w:t>
      </w:r>
      <w:r>
        <w:rPr>
          <w:rFonts w:hint="eastAsia"/>
        </w:rPr>
        <w:t>n</w:t>
      </w:r>
      <w:r>
        <w:rPr>
          <w:rFonts w:hint="eastAsia"/>
        </w:rPr>
        <w:t>章。</w:t>
      </w:r>
      <w:r>
        <w:rPr>
          <w:rFonts w:hint="eastAsia"/>
          <w:szCs w:val="21"/>
        </w:rPr>
        <w:t>目录中应包括成果声明、论文主体、结论与展望、注释、参考文献、致谢、附录等。</w:t>
      </w:r>
    </w:p>
  </w:comment>
  <w:comment w:id="20" w:author="Administrator" w:date="2015-03-31T10:38:00Z" w:initials="A">
    <w:p w14:paraId="5A8A6832" w14:textId="77777777" w:rsidR="00F825A9" w:rsidRDefault="00425BE7" w:rsidP="00F825A9">
      <w:pPr>
        <w:pStyle w:val="aa"/>
        <w:rPr>
          <w:color w:val="FF0000"/>
        </w:rPr>
      </w:pPr>
      <w:r>
        <w:rPr>
          <w:rFonts w:hint="eastAsia"/>
        </w:rPr>
        <w:t>黑体五</w:t>
      </w:r>
      <w:r w:rsidR="00F825A9">
        <w:rPr>
          <w:rFonts w:hint="eastAsia"/>
        </w:rPr>
        <w:t>号，加粗</w:t>
      </w:r>
      <w:r>
        <w:rPr>
          <w:rFonts w:hint="eastAsia"/>
        </w:rPr>
        <w:t>，居左定格</w:t>
      </w:r>
      <w:r>
        <w:rPr>
          <w:rFonts w:hint="eastAsia"/>
        </w:rPr>
        <w:t>,</w:t>
      </w:r>
      <w:r>
        <w:rPr>
          <w:rFonts w:hint="eastAsia"/>
        </w:rPr>
        <w:t>“摘要二字之间空两格。</w:t>
      </w:r>
    </w:p>
  </w:comment>
  <w:comment w:id="21" w:author="Administrator" w:date="2015-03-31T10:40:00Z" w:initials="A">
    <w:p w14:paraId="0ACC1B96" w14:textId="77777777" w:rsidR="00F825A9" w:rsidRDefault="00F825A9" w:rsidP="00F825A9">
      <w:pPr>
        <w:pStyle w:val="aa"/>
      </w:pPr>
      <w:r>
        <w:rPr>
          <w:rFonts w:hint="eastAsia"/>
        </w:rPr>
        <w:t>宋体五号，</w:t>
      </w:r>
      <w:r w:rsidR="00425BE7">
        <w:rPr>
          <w:rFonts w:hint="eastAsia"/>
        </w:rPr>
        <w:t>行间距为</w:t>
      </w:r>
      <w:r w:rsidR="00425BE7">
        <w:rPr>
          <w:rFonts w:hint="eastAsia"/>
        </w:rPr>
        <w:t>1.5</w:t>
      </w:r>
      <w:r w:rsidR="00425BE7">
        <w:rPr>
          <w:rFonts w:hint="eastAsia"/>
        </w:rPr>
        <w:t>倍行距。</w:t>
      </w:r>
      <w:r>
        <w:rPr>
          <w:rFonts w:hint="eastAsia"/>
        </w:rPr>
        <w:t>摘要一般为</w:t>
      </w:r>
      <w:r>
        <w:rPr>
          <w:rFonts w:hint="eastAsia"/>
        </w:rPr>
        <w:t>200</w:t>
      </w:r>
      <w:r>
        <w:rPr>
          <w:rFonts w:hint="eastAsia"/>
        </w:rPr>
        <w:t>—</w:t>
      </w:r>
      <w:r>
        <w:rPr>
          <w:rFonts w:hint="eastAsia"/>
        </w:rPr>
        <w:t>300</w:t>
      </w:r>
      <w:r>
        <w:rPr>
          <w:rFonts w:hint="eastAsia"/>
        </w:rPr>
        <w:t>字为宜，摘要要求把文章最精要的观点展示给读者，而不是文章内容的摘抄，更不是文章背景的描述。摘要中不宜使用公式、图表，不标注引用文献编号。</w:t>
      </w:r>
    </w:p>
  </w:comment>
  <w:comment w:id="22" w:author="Administrator" w:date="2015-03-31T10:40:00Z" w:initials="A">
    <w:p w14:paraId="534AFFAA" w14:textId="77777777" w:rsidR="00F825A9" w:rsidRDefault="00425BE7" w:rsidP="00F825A9">
      <w:pPr>
        <w:pStyle w:val="aa"/>
      </w:pPr>
      <w:r>
        <w:rPr>
          <w:rFonts w:hint="eastAsia"/>
        </w:rPr>
        <w:t>黑体五号</w:t>
      </w:r>
      <w:r w:rsidR="00F825A9">
        <w:rPr>
          <w:rFonts w:hint="eastAsia"/>
        </w:rPr>
        <w:t>加粗。</w:t>
      </w:r>
      <w:r>
        <w:rPr>
          <w:rFonts w:hint="eastAsia"/>
        </w:rPr>
        <w:t>居左顶格。</w:t>
      </w:r>
    </w:p>
  </w:comment>
  <w:comment w:id="23" w:author="Administrator" w:date="2015-03-31T10:42:00Z" w:initials="A">
    <w:p w14:paraId="7F3F031B" w14:textId="77777777" w:rsidR="00F825A9" w:rsidRDefault="00425BE7" w:rsidP="00F825A9">
      <w:pPr>
        <w:pStyle w:val="aa"/>
      </w:pPr>
      <w:r>
        <w:rPr>
          <w:rFonts w:hint="eastAsia"/>
        </w:rPr>
        <w:t>宋体五号，</w:t>
      </w:r>
      <w:r w:rsidR="00F825A9">
        <w:rPr>
          <w:rFonts w:hint="eastAsia"/>
        </w:rPr>
        <w:t>关键词数量在</w:t>
      </w:r>
      <w:r w:rsidR="00F825A9">
        <w:rPr>
          <w:rFonts w:hint="eastAsia"/>
        </w:rPr>
        <w:t>3</w:t>
      </w:r>
      <w:r w:rsidR="00F825A9">
        <w:rPr>
          <w:rFonts w:hint="eastAsia"/>
        </w:rPr>
        <w:t>—</w:t>
      </w:r>
      <w:r w:rsidR="00F825A9">
        <w:rPr>
          <w:rFonts w:hint="eastAsia"/>
        </w:rPr>
        <w:t>5</w:t>
      </w:r>
      <w:r w:rsidR="00F825A9">
        <w:rPr>
          <w:rFonts w:hint="eastAsia"/>
        </w:rPr>
        <w:t>个为宜。</w:t>
      </w:r>
      <w:r>
        <w:rPr>
          <w:rFonts w:hint="eastAsia"/>
        </w:rPr>
        <w:t>关键词之间用空格间隔。</w:t>
      </w:r>
      <w:r w:rsidR="00F825A9">
        <w:rPr>
          <w:rFonts w:hint="eastAsia"/>
        </w:rPr>
        <w:t>关键词是供检索用的主题词条，应采用能覆盖论文主要内容的通用技术词条，按词条的外延层次排列，外延大的排在前面。</w:t>
      </w:r>
    </w:p>
  </w:comment>
  <w:comment w:id="28" w:author="Sky" w:date="2015-03-31T10:44:00Z" w:initials="S">
    <w:p w14:paraId="2F6727A8" w14:textId="77777777" w:rsidR="00E56EAD" w:rsidRDefault="00E56EAD">
      <w:pPr>
        <w:pStyle w:val="aa"/>
      </w:pPr>
      <w:r>
        <w:rPr>
          <w:rStyle w:val="a9"/>
        </w:rPr>
        <w:annotationRef/>
      </w:r>
      <w:r>
        <w:rPr>
          <w:rFonts w:hint="eastAsia"/>
        </w:rPr>
        <w:t>Times New Roman</w:t>
      </w:r>
      <w:r>
        <w:rPr>
          <w:rFonts w:hint="eastAsia"/>
        </w:rPr>
        <w:t>五号加粗，居左顶格。</w:t>
      </w:r>
    </w:p>
  </w:comment>
  <w:comment w:id="29" w:author="Sky" w:date="2015-03-31T10:45:00Z" w:initials="S">
    <w:p w14:paraId="236933D2" w14:textId="77777777" w:rsidR="00E56EAD" w:rsidRDefault="00E56EAD">
      <w:pPr>
        <w:pStyle w:val="aa"/>
      </w:pPr>
      <w:r>
        <w:rPr>
          <w:rStyle w:val="a9"/>
        </w:rPr>
        <w:annotationRef/>
      </w:r>
      <w:r>
        <w:rPr>
          <w:rFonts w:hint="eastAsia"/>
        </w:rPr>
        <w:t xml:space="preserve">Times New Roman </w:t>
      </w:r>
      <w:r>
        <w:rPr>
          <w:rFonts w:hint="eastAsia"/>
        </w:rPr>
        <w:t>五号，行间距为</w:t>
      </w:r>
      <w:r>
        <w:rPr>
          <w:rFonts w:hint="eastAsia"/>
        </w:rPr>
        <w:t>1.5</w:t>
      </w:r>
      <w:r>
        <w:rPr>
          <w:rFonts w:hint="eastAsia"/>
        </w:rPr>
        <w:t>倍。</w:t>
      </w:r>
    </w:p>
  </w:comment>
  <w:comment w:id="34" w:author="Sky" w:date="2015-03-31T10:46:00Z" w:initials="S">
    <w:p w14:paraId="15F5C653" w14:textId="77777777" w:rsidR="00E56EAD" w:rsidRDefault="00E56EAD">
      <w:pPr>
        <w:pStyle w:val="aa"/>
      </w:pPr>
      <w:r>
        <w:rPr>
          <w:rStyle w:val="a9"/>
        </w:rPr>
        <w:annotationRef/>
      </w:r>
      <w:r>
        <w:rPr>
          <w:rFonts w:hint="eastAsia"/>
        </w:rPr>
        <w:t xml:space="preserve">Times New Roman </w:t>
      </w:r>
      <w:r>
        <w:rPr>
          <w:rFonts w:hint="eastAsia"/>
        </w:rPr>
        <w:t>五号加粗，居左顶格</w:t>
      </w:r>
    </w:p>
  </w:comment>
  <w:comment w:id="35" w:author="Sky" w:date="2015-03-31T10:47:00Z" w:initials="S">
    <w:p w14:paraId="10C61920" w14:textId="77777777" w:rsidR="00E56EAD" w:rsidRDefault="00E56EAD">
      <w:pPr>
        <w:pStyle w:val="aa"/>
      </w:pPr>
      <w:r>
        <w:rPr>
          <w:rStyle w:val="a9"/>
        </w:rPr>
        <w:annotationRef/>
      </w:r>
      <w:r>
        <w:rPr>
          <w:rFonts w:hint="eastAsia"/>
        </w:rPr>
        <w:t xml:space="preserve">Times New Roman </w:t>
      </w:r>
      <w:r>
        <w:rPr>
          <w:rFonts w:hint="eastAsia"/>
        </w:rPr>
        <w:t>五号，行间距为</w:t>
      </w:r>
      <w:r>
        <w:rPr>
          <w:rFonts w:hint="eastAsia"/>
        </w:rPr>
        <w:t>1.5</w:t>
      </w:r>
      <w:r>
        <w:rPr>
          <w:rFonts w:hint="eastAsia"/>
        </w:rPr>
        <w:t>倍，关键词间用空格间隔。</w:t>
      </w:r>
    </w:p>
  </w:comment>
  <w:comment w:id="36" w:author="Administrator" w:date="2015-03-31T09:46:00Z" w:initials="A">
    <w:p w14:paraId="1ABE923B" w14:textId="77777777" w:rsidR="00F825A9" w:rsidRDefault="00F825A9" w:rsidP="00F825A9">
      <w:pPr>
        <w:pStyle w:val="aa"/>
      </w:pPr>
      <w:r>
        <w:rPr>
          <w:rFonts w:hint="eastAsia"/>
        </w:rPr>
        <w:t>宋体四号，加粗。章的阿拉伯数字后不用任何标点符号。</w:t>
      </w:r>
    </w:p>
  </w:comment>
  <w:comment w:id="48" w:author="Administrator" w:date="2015-03-31T09:46:00Z" w:initials="A">
    <w:p w14:paraId="1BFC9E5A" w14:textId="77777777" w:rsidR="00F825A9" w:rsidRDefault="00F825A9" w:rsidP="00F825A9">
      <w:pPr>
        <w:pStyle w:val="aa"/>
      </w:pPr>
      <w:r>
        <w:rPr>
          <w:rFonts w:hint="eastAsia"/>
        </w:rPr>
        <w:t>宋体小四号，加粗。节的阿拉伯数字后不用任何标点符号。</w:t>
      </w:r>
    </w:p>
  </w:comment>
  <w:comment w:id="60" w:author="Administrator" w:date="2015-03-31T09:46:00Z" w:initials="A">
    <w:p w14:paraId="4553B005" w14:textId="77777777" w:rsidR="00F825A9" w:rsidRDefault="00F825A9" w:rsidP="00F825A9">
      <w:pPr>
        <w:pStyle w:val="aa"/>
      </w:pPr>
      <w:r>
        <w:rPr>
          <w:rFonts w:hint="eastAsia"/>
        </w:rPr>
        <w:t>宋体小四号。</w:t>
      </w:r>
    </w:p>
  </w:comment>
  <w:comment w:id="62" w:author="Sky" w:date="2015-03-31T11:02:00Z" w:initials="S">
    <w:p w14:paraId="36949B0A" w14:textId="77777777" w:rsidR="00085910" w:rsidRDefault="00085910">
      <w:pPr>
        <w:pStyle w:val="aa"/>
      </w:pPr>
      <w:r>
        <w:rPr>
          <w:rStyle w:val="a9"/>
        </w:rPr>
        <w:annotationRef/>
      </w:r>
      <w:r>
        <w:rPr>
          <w:rFonts w:hint="eastAsia"/>
        </w:rPr>
        <w:t>“注释”采用脚注方式标注</w:t>
      </w:r>
    </w:p>
  </w:comment>
  <w:comment w:id="61" w:author="Administrator" w:date="2015-03-31T10:50:00Z" w:initials="A">
    <w:p w14:paraId="7E0CA5B2" w14:textId="77777777" w:rsidR="00F825A9" w:rsidRDefault="00F825A9" w:rsidP="00F825A9">
      <w:pPr>
        <w:pStyle w:val="aa"/>
      </w:pPr>
      <w:r>
        <w:rPr>
          <w:rFonts w:hint="eastAsia"/>
        </w:rPr>
        <w:t>正文用宋体小四号行间距为</w:t>
      </w:r>
      <w:r>
        <w:rPr>
          <w:rFonts w:hint="eastAsia"/>
        </w:rPr>
        <w:t>1.5</w:t>
      </w:r>
      <w:r>
        <w:rPr>
          <w:rFonts w:hint="eastAsia"/>
        </w:rPr>
        <w:t>倍行距。</w:t>
      </w:r>
    </w:p>
  </w:comment>
  <w:comment w:id="94" w:author="Sky" w:date="2015-03-31T15:57:00Z" w:initials="S">
    <w:p w14:paraId="463DA06A" w14:textId="77777777" w:rsidR="00085910" w:rsidRDefault="00085910" w:rsidP="00085910">
      <w:pPr>
        <w:pStyle w:val="aa"/>
      </w:pPr>
      <w:r>
        <w:rPr>
          <w:rStyle w:val="a9"/>
        </w:rPr>
        <w:annotationRef/>
      </w:r>
      <w:r>
        <w:rPr>
          <w:rFonts w:hint="eastAsia"/>
        </w:rPr>
        <w:t>与</w:t>
      </w:r>
      <w:r>
        <w:rPr>
          <w:rFonts w:hint="eastAsia"/>
        </w:rPr>
        <w:t>1.1</w:t>
      </w:r>
      <w:r>
        <w:rPr>
          <w:rFonts w:hint="eastAsia"/>
        </w:rPr>
        <w:t>所包括的所有内容一致。以后的所有章节的正文部分，除第一级标题（即章）用宋体四号加粗外，从第二级标题开始全部用宋体四号，其中第二级标题加粗。正文（含各级标题和论述的文字）的行间距为</w:t>
      </w:r>
      <w:r w:rsidR="00931038">
        <w:rPr>
          <w:rFonts w:hint="eastAsia"/>
        </w:rPr>
        <w:t>1,</w:t>
      </w:r>
      <w:r>
        <w:rPr>
          <w:rFonts w:hint="eastAsia"/>
        </w:rPr>
        <w:t>5</w:t>
      </w:r>
      <w:r>
        <w:rPr>
          <w:rFonts w:hint="eastAsia"/>
        </w:rPr>
        <w:t>倍行距。论文应层次分明、数据可靠、图标规范、文字简练、说明透彻、推理严谨、立论正确，避免使用文学性质的带感情色彩的非学术型词语，论文中出现非通用性的新名词、新术语、新概念，应作相应的解释。</w:t>
      </w:r>
    </w:p>
    <w:p w14:paraId="453FDB00" w14:textId="77777777" w:rsidR="00085910" w:rsidRPr="00085910" w:rsidRDefault="00085910">
      <w:pPr>
        <w:pStyle w:val="aa"/>
      </w:pPr>
    </w:p>
  </w:comment>
  <w:comment w:id="128" w:author="Sky" w:date="2015-03-31T11:11:00Z" w:initials="S">
    <w:p w14:paraId="3DC15655" w14:textId="77777777" w:rsidR="00085910" w:rsidRDefault="00085910">
      <w:pPr>
        <w:pStyle w:val="aa"/>
      </w:pPr>
      <w:r>
        <w:rPr>
          <w:rStyle w:val="a9"/>
        </w:rPr>
        <w:annotationRef/>
      </w:r>
      <w:r w:rsidR="008E359B">
        <w:rPr>
          <w:rFonts w:hint="eastAsia"/>
        </w:rPr>
        <w:t>宋体五号，表序</w:t>
      </w:r>
      <w:r>
        <w:rPr>
          <w:rFonts w:hint="eastAsia"/>
        </w:rPr>
        <w:t>用</w:t>
      </w:r>
      <w:r w:rsidR="008E359B">
        <w:rPr>
          <w:rFonts w:hint="eastAsia"/>
        </w:rPr>
        <w:t>阿拉伯数字分章依序连续编码，例如：第一章第一张表格标注为：表</w:t>
      </w:r>
      <w:r w:rsidR="008E359B">
        <w:rPr>
          <w:rFonts w:hint="eastAsia"/>
        </w:rPr>
        <w:t>1-1</w:t>
      </w:r>
      <w:r w:rsidR="008E359B">
        <w:rPr>
          <w:rFonts w:hint="eastAsia"/>
        </w:rPr>
        <w:t>，第</w:t>
      </w:r>
      <w:r w:rsidR="008E359B">
        <w:rPr>
          <w:rFonts w:hint="eastAsia"/>
        </w:rPr>
        <w:t>n</w:t>
      </w:r>
      <w:r w:rsidR="008E359B">
        <w:rPr>
          <w:rFonts w:hint="eastAsia"/>
        </w:rPr>
        <w:t>张表为</w:t>
      </w:r>
      <w:r w:rsidR="008E359B">
        <w:rPr>
          <w:rFonts w:hint="eastAsia"/>
        </w:rPr>
        <w:t>1-n</w:t>
      </w:r>
      <w:r w:rsidR="008E359B">
        <w:rPr>
          <w:rFonts w:hint="eastAsia"/>
        </w:rPr>
        <w:t>；第二章第一张表为：表</w:t>
      </w:r>
      <w:r w:rsidR="008E359B">
        <w:rPr>
          <w:rFonts w:hint="eastAsia"/>
        </w:rPr>
        <w:t>2-1</w:t>
      </w:r>
      <w:r w:rsidR="008E359B">
        <w:rPr>
          <w:rFonts w:hint="eastAsia"/>
        </w:rPr>
        <w:t>，第</w:t>
      </w:r>
      <w:r w:rsidR="008E359B">
        <w:rPr>
          <w:rFonts w:hint="eastAsia"/>
        </w:rPr>
        <w:t>n</w:t>
      </w:r>
      <w:r w:rsidR="008E359B">
        <w:rPr>
          <w:rFonts w:hint="eastAsia"/>
        </w:rPr>
        <w:t>张表为</w:t>
      </w:r>
      <w:r w:rsidR="008E359B">
        <w:rPr>
          <w:rFonts w:hint="eastAsia"/>
        </w:rPr>
        <w:t>2-n</w:t>
      </w:r>
      <w:r w:rsidR="008E359B">
        <w:rPr>
          <w:rFonts w:hint="eastAsia"/>
        </w:rPr>
        <w:t>，其他章以此类推。</w:t>
      </w:r>
    </w:p>
  </w:comment>
  <w:comment w:id="129" w:author="Sky" w:date="2015-03-31T11:09:00Z" w:initials="S">
    <w:p w14:paraId="3D19D1B9" w14:textId="77777777" w:rsidR="008E359B" w:rsidRDefault="008E359B">
      <w:pPr>
        <w:pStyle w:val="aa"/>
      </w:pPr>
      <w:r>
        <w:rPr>
          <w:rStyle w:val="a9"/>
        </w:rPr>
        <w:annotationRef/>
      </w:r>
      <w:r>
        <w:rPr>
          <w:rFonts w:hint="eastAsia"/>
        </w:rPr>
        <w:t>宋体五号</w:t>
      </w:r>
    </w:p>
  </w:comment>
  <w:comment w:id="130" w:author="Sky" w:date="2015-03-31T11:11:00Z" w:initials="S">
    <w:p w14:paraId="228F6DB1" w14:textId="77777777" w:rsidR="008E359B" w:rsidRDefault="008E359B" w:rsidP="008E359B">
      <w:pPr>
        <w:pStyle w:val="aa"/>
      </w:pPr>
      <w:r>
        <w:rPr>
          <w:rStyle w:val="a9"/>
        </w:rPr>
        <w:annotationRef/>
      </w:r>
      <w:r>
        <w:rPr>
          <w:rFonts w:hint="eastAsia"/>
        </w:rPr>
        <w:t>宋体五号，图序用用阿拉伯数字分章依序连续编码，例如：第一章第一幅图格标注为：表</w:t>
      </w:r>
      <w:r>
        <w:rPr>
          <w:rFonts w:hint="eastAsia"/>
        </w:rPr>
        <w:t>1-1</w:t>
      </w:r>
      <w:r>
        <w:rPr>
          <w:rFonts w:hint="eastAsia"/>
        </w:rPr>
        <w:t>，第</w:t>
      </w:r>
      <w:r>
        <w:rPr>
          <w:rFonts w:hint="eastAsia"/>
        </w:rPr>
        <w:t>n</w:t>
      </w:r>
      <w:r>
        <w:rPr>
          <w:rFonts w:hint="eastAsia"/>
        </w:rPr>
        <w:t>幅图为</w:t>
      </w:r>
      <w:r>
        <w:rPr>
          <w:rFonts w:hint="eastAsia"/>
        </w:rPr>
        <w:t>1-n</w:t>
      </w:r>
      <w:r>
        <w:rPr>
          <w:rFonts w:hint="eastAsia"/>
        </w:rPr>
        <w:t>；第二章第一幅图为：表</w:t>
      </w:r>
      <w:r>
        <w:rPr>
          <w:rFonts w:hint="eastAsia"/>
        </w:rPr>
        <w:t>2-1</w:t>
      </w:r>
      <w:r>
        <w:rPr>
          <w:rFonts w:hint="eastAsia"/>
        </w:rPr>
        <w:t>，第</w:t>
      </w:r>
      <w:r>
        <w:rPr>
          <w:rFonts w:hint="eastAsia"/>
        </w:rPr>
        <w:t>n</w:t>
      </w:r>
      <w:r>
        <w:rPr>
          <w:rFonts w:hint="eastAsia"/>
        </w:rPr>
        <w:t>幅图为</w:t>
      </w:r>
      <w:r>
        <w:rPr>
          <w:rFonts w:hint="eastAsia"/>
        </w:rPr>
        <w:t>2-n</w:t>
      </w:r>
      <w:r>
        <w:rPr>
          <w:rFonts w:hint="eastAsia"/>
        </w:rPr>
        <w:t>，其他章以此类推。</w:t>
      </w:r>
    </w:p>
    <w:p w14:paraId="736FDDB7" w14:textId="77777777" w:rsidR="008E359B" w:rsidRPr="008E359B" w:rsidRDefault="008E359B">
      <w:pPr>
        <w:pStyle w:val="aa"/>
      </w:pPr>
    </w:p>
  </w:comment>
  <w:comment w:id="131" w:author="Sky" w:date="2015-03-31T11:19:00Z" w:initials="S">
    <w:p w14:paraId="25999B16" w14:textId="77777777" w:rsidR="0056014A" w:rsidRDefault="0056014A">
      <w:pPr>
        <w:pStyle w:val="aa"/>
      </w:pPr>
      <w:r>
        <w:rPr>
          <w:rStyle w:val="a9"/>
        </w:rPr>
        <w:annotationRef/>
      </w:r>
      <w:r>
        <w:rPr>
          <w:rFonts w:hint="eastAsia"/>
        </w:rPr>
        <w:t>黑体五号，居左顶格</w:t>
      </w:r>
    </w:p>
  </w:comment>
  <w:comment w:id="132" w:author="Sky" w:date="2015-03-31T11:20:00Z" w:initials="S">
    <w:p w14:paraId="10DF5A29" w14:textId="77777777" w:rsidR="0056014A" w:rsidRDefault="0056014A">
      <w:pPr>
        <w:pStyle w:val="aa"/>
      </w:pPr>
      <w:r>
        <w:rPr>
          <w:rStyle w:val="a9"/>
        </w:rPr>
        <w:annotationRef/>
      </w:r>
      <w:r>
        <w:rPr>
          <w:rFonts w:hint="eastAsia"/>
        </w:rPr>
        <w:t>宋体五号，行间距为</w:t>
      </w:r>
      <w:r>
        <w:rPr>
          <w:rFonts w:hint="eastAsia"/>
        </w:rPr>
        <w:t>1.5</w:t>
      </w:r>
      <w:r>
        <w:rPr>
          <w:rFonts w:hint="eastAsia"/>
        </w:rPr>
        <w:t>倍行距。英文用</w:t>
      </w:r>
      <w:r>
        <w:rPr>
          <w:rFonts w:hint="eastAsia"/>
        </w:rPr>
        <w:t>Times New Roman</w:t>
      </w:r>
      <w:r>
        <w:rPr>
          <w:rFonts w:hint="eastAsia"/>
        </w:rPr>
        <w:t>。</w:t>
      </w:r>
    </w:p>
  </w:comment>
  <w:comment w:id="133" w:author="user" w:date="2015-03-31T11:28:00Z" w:initials="U">
    <w:p w14:paraId="63928F17" w14:textId="77777777" w:rsidR="00F825A9" w:rsidRDefault="00F825A9" w:rsidP="00F825A9">
      <w:pPr>
        <w:pStyle w:val="aa"/>
        <w:rPr>
          <w:rFonts w:ascii="仿宋_GB2312" w:eastAsia="仿宋_GB2312" w:hAnsi="宋体"/>
          <w:sz w:val="30"/>
          <w:szCs w:val="30"/>
        </w:rPr>
      </w:pPr>
      <w:r>
        <w:rPr>
          <w:rFonts w:hint="eastAsia"/>
        </w:rPr>
        <w:t>宋体四号，加粗，两个字之间空两格</w:t>
      </w:r>
      <w:r w:rsidR="0095164E">
        <w:rPr>
          <w:rFonts w:hint="eastAsia"/>
        </w:rPr>
        <w:t>。</w:t>
      </w:r>
      <w:r>
        <w:rPr>
          <w:rFonts w:hint="eastAsia"/>
        </w:rPr>
        <w:t>附录内容</w:t>
      </w:r>
      <w:r w:rsidR="0095164E">
        <w:rPr>
          <w:rFonts w:hint="eastAsia"/>
        </w:rPr>
        <w:t>宋体小四号，</w:t>
      </w:r>
      <w:r>
        <w:rPr>
          <w:rFonts w:hint="eastAsia"/>
        </w:rPr>
        <w:t>行间距为</w:t>
      </w:r>
      <w:r>
        <w:rPr>
          <w:rFonts w:hint="eastAsia"/>
        </w:rPr>
        <w:t>1.</w:t>
      </w:r>
      <w:r w:rsidR="002A11ED">
        <w:rPr>
          <w:rFonts w:hint="eastAsia"/>
        </w:rPr>
        <w:t xml:space="preserve"> </w:t>
      </w:r>
      <w:r>
        <w:rPr>
          <w:rFonts w:hint="eastAsia"/>
        </w:rPr>
        <w:t>5</w:t>
      </w:r>
      <w:r>
        <w:rPr>
          <w:rFonts w:hint="eastAsia"/>
        </w:rPr>
        <w:t>倍行距。对于一些不宜放入正文中、但作为毕业论文又是不可缺少的部分，或有重要参考价值的内容，可编入毕业论文的附录中。例如，过长的公式推导、重复性的数据、图表、程序全文及其说明等。</w:t>
      </w:r>
    </w:p>
  </w:comment>
  <w:comment w:id="134" w:author="user" w:date="2015-03-31T15:07:00Z" w:initials="U">
    <w:p w14:paraId="0888480A" w14:textId="77777777" w:rsidR="00012B62" w:rsidRDefault="00012B62" w:rsidP="00012B62">
      <w:pPr>
        <w:pStyle w:val="aa"/>
        <w:rPr>
          <w:color w:val="FF0000"/>
        </w:rPr>
      </w:pPr>
      <w:r>
        <w:rPr>
          <w:rFonts w:hint="eastAsia"/>
        </w:rPr>
        <w:t>Times New Roman</w:t>
      </w:r>
      <w:r>
        <w:rPr>
          <w:rFonts w:hint="eastAsia"/>
        </w:rPr>
        <w:t>字体，五号。顺序为：书名—出版社—出版年代—引用部分所在的页码，其中书名要用斜体字。</w:t>
      </w:r>
      <w:r>
        <w:rPr>
          <w:rFonts w:hint="eastAsia"/>
          <w:color w:val="FF0000"/>
        </w:rPr>
        <w:t>请注意各部分之间所使用的标点符号。</w:t>
      </w:r>
    </w:p>
  </w:comment>
  <w:comment w:id="135" w:author="user" w:date="2015-03-31T15:07:00Z" w:initials="U">
    <w:p w14:paraId="6F406393" w14:textId="77777777" w:rsidR="00012B62" w:rsidRDefault="00012B62" w:rsidP="00012B62">
      <w:pPr>
        <w:pStyle w:val="aa"/>
      </w:pPr>
      <w:r>
        <w:rPr>
          <w:rFonts w:hint="eastAsia"/>
        </w:rPr>
        <w:t>宋体五号。此处为几个作者，单个作者直接在作者名后打冒号。顺序为：作者名—书名—出山社所在地—出版社—出版年代—引用部分所在的页码。译著则在书名和出版社所在地之间加上译者姓名及“译”字。</w:t>
      </w:r>
      <w:r>
        <w:rPr>
          <w:rFonts w:hint="eastAsia"/>
          <w:color w:val="FF0000"/>
        </w:rPr>
        <w:t>请注意各部分之间所使用的标点符号。</w:t>
      </w:r>
    </w:p>
  </w:comment>
  <w:comment w:id="136" w:author="user" w:date="2015-03-31T15:07:00Z" w:initials="U">
    <w:p w14:paraId="1438E43C" w14:textId="77777777" w:rsidR="00012B62" w:rsidRDefault="00012B62" w:rsidP="00012B62">
      <w:pPr>
        <w:pStyle w:val="aa"/>
        <w:rPr>
          <w:color w:val="FF0000"/>
        </w:rPr>
      </w:pPr>
      <w:r>
        <w:rPr>
          <w:rFonts w:hint="eastAsia"/>
        </w:rPr>
        <w:t>Times New Roman</w:t>
      </w:r>
      <w:r>
        <w:rPr>
          <w:rFonts w:hint="eastAsia"/>
        </w:rPr>
        <w:t>字体，五号。此处为几个作者，单个作者直接在作者名后打逗号。顺序为：作者名—论文名称—期刊名—卷—期数—出版年代—引用部分所在的页码，其中期刊名称要用斜体字。</w:t>
      </w:r>
      <w:r>
        <w:rPr>
          <w:rFonts w:hint="eastAsia"/>
          <w:color w:val="FF0000"/>
        </w:rPr>
        <w:t>请注意各部分之间所使用的标点符号。</w:t>
      </w:r>
    </w:p>
    <w:p w14:paraId="65987F93" w14:textId="77777777" w:rsidR="00012B62" w:rsidRDefault="00012B62" w:rsidP="00012B62">
      <w:pPr>
        <w:pStyle w:val="aa"/>
      </w:pPr>
    </w:p>
  </w:comment>
  <w:comment w:id="137" w:author="user" w:date="2015-03-31T15:07:00Z" w:initials="U">
    <w:p w14:paraId="266329EF" w14:textId="77777777" w:rsidR="00012B62" w:rsidRDefault="00012B62" w:rsidP="00012B62">
      <w:pPr>
        <w:pStyle w:val="aa"/>
      </w:pPr>
      <w:r>
        <w:rPr>
          <w:rFonts w:hint="eastAsia"/>
        </w:rPr>
        <w:t>宋体五号。如有几个作者，作者间用逗号隔开。顺序为：作者名—论文名称—期刊名称以及出版年代和期数—引用部分所在的页码。</w:t>
      </w:r>
      <w:r>
        <w:rPr>
          <w:rFonts w:hint="eastAsia"/>
          <w:color w:val="FF0000"/>
        </w:rPr>
        <w:t>请注意各部分之间所使用的标点符号。</w:t>
      </w:r>
    </w:p>
  </w:comment>
  <w:comment w:id="138" w:author="user" w:date="2015-03-31T15:07:00Z" w:initials="U">
    <w:p w14:paraId="454C6F25" w14:textId="77777777" w:rsidR="00012B62" w:rsidRDefault="00012B62" w:rsidP="00012B62">
      <w:pPr>
        <w:pStyle w:val="HTML"/>
        <w:shd w:val="clear" w:color="auto" w:fill="FFFFFF"/>
        <w:spacing w:line="360" w:lineRule="atLeast"/>
        <w:rPr>
          <w:color w:val="333333"/>
        </w:rPr>
      </w:pPr>
      <w:r>
        <w:rPr>
          <w:rFonts w:hint="eastAsia"/>
          <w:color w:val="333333"/>
        </w:rPr>
        <w:t>宋体五号，顺序为：</w:t>
      </w:r>
      <w:r>
        <w:rPr>
          <w:color w:val="333333"/>
        </w:rPr>
        <w:t>作者</w:t>
      </w:r>
      <w:r>
        <w:rPr>
          <w:rFonts w:hint="eastAsia"/>
          <w:color w:val="333333"/>
        </w:rPr>
        <w:t>—引用文献名—</w:t>
      </w:r>
      <w:r>
        <w:rPr>
          <w:color w:val="333333"/>
        </w:rPr>
        <w:t>.</w:t>
      </w:r>
      <w:r>
        <w:rPr>
          <w:color w:val="333333"/>
        </w:rPr>
        <w:t>报纸名</w:t>
      </w:r>
      <w:r>
        <w:rPr>
          <w:rFonts w:hint="eastAsia"/>
          <w:color w:val="333333"/>
        </w:rPr>
        <w:t>—</w:t>
      </w:r>
      <w:r>
        <w:rPr>
          <w:color w:val="333333"/>
        </w:rPr>
        <w:t>出版日期</w:t>
      </w:r>
      <w:r>
        <w:rPr>
          <w:rFonts w:hint="eastAsia"/>
          <w:color w:val="333333"/>
        </w:rPr>
        <w:t>—版次。</w:t>
      </w:r>
    </w:p>
  </w:comment>
  <w:comment w:id="139" w:author="user" w:date="2015-03-31T15:07:00Z" w:initials="U">
    <w:p w14:paraId="2050B68F" w14:textId="77777777" w:rsidR="00012B62" w:rsidRDefault="00012B62" w:rsidP="00012B62">
      <w:pPr>
        <w:pStyle w:val="aa"/>
      </w:pPr>
      <w:r>
        <w:rPr>
          <w:rFonts w:hint="eastAsia"/>
        </w:rPr>
        <w:t>顺序为：作者—论文名称—学校所在地—论文类型（如博士、硕士等）—年代—引用部分所在的页码。</w:t>
      </w:r>
      <w:r>
        <w:rPr>
          <w:rFonts w:hint="eastAsia"/>
          <w:color w:val="FF0000"/>
        </w:rPr>
        <w:t>请注意各部分之间所使用的标点符号。</w:t>
      </w:r>
    </w:p>
  </w:comment>
  <w:comment w:id="140" w:author="user" w:date="2015-03-31T15:07:00Z" w:initials="U">
    <w:p w14:paraId="537856CD" w14:textId="77777777" w:rsidR="00012B62" w:rsidRDefault="00012B62" w:rsidP="00012B62">
      <w:pPr>
        <w:pStyle w:val="aa"/>
      </w:pPr>
      <w:r>
        <w:rPr>
          <w:rFonts w:hint="eastAsia"/>
        </w:rPr>
        <w:t>宋体五号。顺序为：作者—文章名称—文章出处—网址。</w:t>
      </w:r>
    </w:p>
  </w:comment>
  <w:comment w:id="141" w:author="user" w:date="2015-03-31T11:28:00Z" w:initials="U">
    <w:p w14:paraId="4AA6E1EB" w14:textId="77777777" w:rsidR="00F825A9" w:rsidRDefault="0095164E" w:rsidP="00F825A9">
      <w:pPr>
        <w:pStyle w:val="aa"/>
      </w:pPr>
      <w:r>
        <w:rPr>
          <w:rFonts w:hint="eastAsia"/>
        </w:rPr>
        <w:t>宋体</w:t>
      </w:r>
      <w:r w:rsidR="00F825A9">
        <w:rPr>
          <w:rFonts w:hint="eastAsia"/>
        </w:rPr>
        <w:t>四号，加粗。两个字之间空两格。</w:t>
      </w:r>
    </w:p>
  </w:comment>
  <w:comment w:id="142" w:author="user" w:date="2015-03-31T11:28:00Z" w:initials="U">
    <w:p w14:paraId="7F35E057" w14:textId="77777777" w:rsidR="00F825A9" w:rsidRDefault="00F825A9" w:rsidP="00F825A9">
      <w:pPr>
        <w:pStyle w:val="aa"/>
      </w:pPr>
      <w:r>
        <w:rPr>
          <w:rFonts w:hint="eastAsia"/>
        </w:rPr>
        <w:t>宋体小四号，行间距为</w:t>
      </w:r>
      <w:r w:rsidR="0095164E">
        <w:rPr>
          <w:rFonts w:hint="eastAsia"/>
        </w:rPr>
        <w:t>1.</w:t>
      </w:r>
      <w:r>
        <w:rPr>
          <w:rFonts w:hint="eastAsia"/>
        </w:rPr>
        <w:t>5</w:t>
      </w:r>
      <w:r>
        <w:rPr>
          <w:rFonts w:hint="eastAsia"/>
        </w:rPr>
        <w:t>倍行距。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EF210A" w15:done="0"/>
  <w15:commentEx w15:paraId="6FD32A69" w15:done="0"/>
  <w15:commentEx w15:paraId="130EFDAD" w15:done="0"/>
  <w15:commentEx w15:paraId="41268F51" w15:done="0"/>
  <w15:commentEx w15:paraId="7F54FC79" w15:done="0"/>
  <w15:commentEx w15:paraId="7A66BD4B" w15:done="0"/>
  <w15:commentEx w15:paraId="5278D284" w15:done="0"/>
  <w15:commentEx w15:paraId="0030FDEE" w15:done="0"/>
  <w15:commentEx w15:paraId="728A3D1E" w15:done="0"/>
  <w15:commentEx w15:paraId="3C57A7CE" w15:done="0"/>
  <w15:commentEx w15:paraId="09CD4E19" w15:done="0"/>
  <w15:commentEx w15:paraId="2439DAC4" w15:done="0"/>
  <w15:commentEx w15:paraId="5A8A6832" w15:done="0"/>
  <w15:commentEx w15:paraId="0ACC1B96" w15:done="0"/>
  <w15:commentEx w15:paraId="534AFFAA" w15:done="0"/>
  <w15:commentEx w15:paraId="7F3F031B" w15:done="0"/>
  <w15:commentEx w15:paraId="2F6727A8" w15:done="0"/>
  <w15:commentEx w15:paraId="236933D2" w15:done="0"/>
  <w15:commentEx w15:paraId="15F5C653" w15:done="0"/>
  <w15:commentEx w15:paraId="10C61920" w15:done="0"/>
  <w15:commentEx w15:paraId="1ABE923B" w15:done="0"/>
  <w15:commentEx w15:paraId="1BFC9E5A" w15:done="0"/>
  <w15:commentEx w15:paraId="4553B005" w15:done="0"/>
  <w15:commentEx w15:paraId="36949B0A" w15:done="0"/>
  <w15:commentEx w15:paraId="7E0CA5B2" w15:done="0"/>
  <w15:commentEx w15:paraId="453FDB00" w15:done="0"/>
  <w15:commentEx w15:paraId="3DC15655" w15:done="0"/>
  <w15:commentEx w15:paraId="3D19D1B9" w15:done="0"/>
  <w15:commentEx w15:paraId="736FDDB7" w15:done="0"/>
  <w15:commentEx w15:paraId="25999B16" w15:done="0"/>
  <w15:commentEx w15:paraId="10DF5A29" w15:done="0"/>
  <w15:commentEx w15:paraId="63928F17" w15:done="0"/>
  <w15:commentEx w15:paraId="0888480A" w15:done="0"/>
  <w15:commentEx w15:paraId="6F406393" w15:done="0"/>
  <w15:commentEx w15:paraId="65987F93" w15:done="0"/>
  <w15:commentEx w15:paraId="266329EF" w15:done="0"/>
  <w15:commentEx w15:paraId="454C6F25" w15:done="0"/>
  <w15:commentEx w15:paraId="2050B68F" w15:done="0"/>
  <w15:commentEx w15:paraId="537856CD" w15:done="0"/>
  <w15:commentEx w15:paraId="4AA6E1EB" w15:done="0"/>
  <w15:commentEx w15:paraId="7F35E0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EF210A" w16cid:durableId="24D32D5B"/>
  <w16cid:commentId w16cid:paraId="6FD32A69" w16cid:durableId="24D32D5C"/>
  <w16cid:commentId w16cid:paraId="130EFDAD" w16cid:durableId="24D32D5D"/>
  <w16cid:commentId w16cid:paraId="41268F51" w16cid:durableId="24D32D5E"/>
  <w16cid:commentId w16cid:paraId="7F54FC79" w16cid:durableId="24D32D5F"/>
  <w16cid:commentId w16cid:paraId="7A66BD4B" w16cid:durableId="24D32D60"/>
  <w16cid:commentId w16cid:paraId="5278D284" w16cid:durableId="24D32D61"/>
  <w16cid:commentId w16cid:paraId="0030FDEE" w16cid:durableId="24D32D62"/>
  <w16cid:commentId w16cid:paraId="728A3D1E" w16cid:durableId="24D32D63"/>
  <w16cid:commentId w16cid:paraId="3C57A7CE" w16cid:durableId="24D32D64"/>
  <w16cid:commentId w16cid:paraId="09CD4E19" w16cid:durableId="24D32D65"/>
  <w16cid:commentId w16cid:paraId="2439DAC4" w16cid:durableId="24D32D66"/>
  <w16cid:commentId w16cid:paraId="5A8A6832" w16cid:durableId="24D32D67"/>
  <w16cid:commentId w16cid:paraId="0ACC1B96" w16cid:durableId="24D32D68"/>
  <w16cid:commentId w16cid:paraId="534AFFAA" w16cid:durableId="24D32D69"/>
  <w16cid:commentId w16cid:paraId="7F3F031B" w16cid:durableId="24D32D6A"/>
  <w16cid:commentId w16cid:paraId="2F6727A8" w16cid:durableId="24D32D6B"/>
  <w16cid:commentId w16cid:paraId="236933D2" w16cid:durableId="24D32D6C"/>
  <w16cid:commentId w16cid:paraId="15F5C653" w16cid:durableId="24D32D6D"/>
  <w16cid:commentId w16cid:paraId="10C61920" w16cid:durableId="24D32D6E"/>
  <w16cid:commentId w16cid:paraId="1ABE923B" w16cid:durableId="24D32D6F"/>
  <w16cid:commentId w16cid:paraId="1BFC9E5A" w16cid:durableId="24D32D70"/>
  <w16cid:commentId w16cid:paraId="4553B005" w16cid:durableId="24D32D71"/>
  <w16cid:commentId w16cid:paraId="36949B0A" w16cid:durableId="24D32D72"/>
  <w16cid:commentId w16cid:paraId="7E0CA5B2" w16cid:durableId="24D32D73"/>
  <w16cid:commentId w16cid:paraId="453FDB00" w16cid:durableId="24D32D74"/>
  <w16cid:commentId w16cid:paraId="3DC15655" w16cid:durableId="24D32D75"/>
  <w16cid:commentId w16cid:paraId="3D19D1B9" w16cid:durableId="24D32D76"/>
  <w16cid:commentId w16cid:paraId="736FDDB7" w16cid:durableId="24D32D77"/>
  <w16cid:commentId w16cid:paraId="25999B16" w16cid:durableId="24D32D78"/>
  <w16cid:commentId w16cid:paraId="10DF5A29" w16cid:durableId="24D32D79"/>
  <w16cid:commentId w16cid:paraId="63928F17" w16cid:durableId="24D32D7A"/>
  <w16cid:commentId w16cid:paraId="0888480A" w16cid:durableId="24D32D7B"/>
  <w16cid:commentId w16cid:paraId="6F406393" w16cid:durableId="24D32D7C"/>
  <w16cid:commentId w16cid:paraId="65987F93" w16cid:durableId="24D32D7D"/>
  <w16cid:commentId w16cid:paraId="266329EF" w16cid:durableId="24D32D7E"/>
  <w16cid:commentId w16cid:paraId="454C6F25" w16cid:durableId="24D32D7F"/>
  <w16cid:commentId w16cid:paraId="2050B68F" w16cid:durableId="24D32D80"/>
  <w16cid:commentId w16cid:paraId="537856CD" w16cid:durableId="24D32D81"/>
  <w16cid:commentId w16cid:paraId="4AA6E1EB" w16cid:durableId="24D32D82"/>
  <w16cid:commentId w16cid:paraId="7F35E057" w16cid:durableId="24D32D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68F39" w14:textId="77777777" w:rsidR="00F56CDB" w:rsidRDefault="00F56CDB" w:rsidP="004B21E1">
      <w:r>
        <w:separator/>
      </w:r>
    </w:p>
  </w:endnote>
  <w:endnote w:type="continuationSeparator" w:id="0">
    <w:p w14:paraId="11176EC7" w14:textId="77777777" w:rsidR="00F56CDB" w:rsidRDefault="00F56CDB" w:rsidP="004B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行楷">
    <w:altName w:val="Microsoft YaHei UI"/>
    <w:charset w:val="86"/>
    <w:family w:val="auto"/>
    <w:pitch w:val="variable"/>
    <w:sig w:usb0="00000000" w:usb1="080F0000" w:usb2="00000010" w:usb3="00000000" w:csb0="00040000" w:csb1="00000000"/>
  </w:font>
  <w:font w:name="华文楷体">
    <w:altName w:val="hakuyoxingshu7000"/>
    <w:charset w:val="86"/>
    <w:family w:val="auto"/>
    <w:pitch w:val="variable"/>
    <w:sig w:usb0="00000000"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28760" w14:textId="77777777" w:rsidR="00C90913" w:rsidRDefault="00B22B0D">
    <w:pPr>
      <w:pStyle w:val="a4"/>
      <w:framePr w:wrap="around" w:vAnchor="text" w:hAnchor="margin" w:xAlign="center" w:y="1"/>
      <w:rPr>
        <w:rStyle w:val="a5"/>
      </w:rPr>
    </w:pPr>
    <w:r>
      <w:rPr>
        <w:rStyle w:val="a5"/>
      </w:rPr>
      <w:fldChar w:fldCharType="begin"/>
    </w:r>
    <w:r w:rsidR="00C25BAC">
      <w:rPr>
        <w:rStyle w:val="a5"/>
      </w:rPr>
      <w:instrText xml:space="preserve">PAGE  </w:instrText>
    </w:r>
    <w:r>
      <w:rPr>
        <w:rStyle w:val="a5"/>
      </w:rPr>
      <w:fldChar w:fldCharType="separate"/>
    </w:r>
    <w:r w:rsidR="00C25BAC">
      <w:rPr>
        <w:rStyle w:val="a5"/>
        <w:noProof/>
      </w:rPr>
      <w:t>6</w:t>
    </w:r>
    <w:r>
      <w:rPr>
        <w:rStyle w:val="a5"/>
      </w:rPr>
      <w:fldChar w:fldCharType="end"/>
    </w:r>
  </w:p>
  <w:p w14:paraId="2DC06217" w14:textId="77777777" w:rsidR="00C90913" w:rsidRDefault="00F56CD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C6FF0" w14:textId="77777777" w:rsidR="00C90913" w:rsidRDefault="00F56CD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EE46D" w14:textId="77777777" w:rsidR="00F56CDB" w:rsidRDefault="00F56CDB" w:rsidP="004B21E1">
      <w:r>
        <w:separator/>
      </w:r>
    </w:p>
  </w:footnote>
  <w:footnote w:type="continuationSeparator" w:id="0">
    <w:p w14:paraId="00092FD0" w14:textId="77777777" w:rsidR="00F56CDB" w:rsidRDefault="00F56CDB" w:rsidP="004B21E1">
      <w:r>
        <w:continuationSeparator/>
      </w:r>
    </w:p>
  </w:footnote>
  <w:footnote w:id="1">
    <w:p w14:paraId="35AA73BB" w14:textId="77777777" w:rsidR="00085910" w:rsidRDefault="00085910">
      <w:pPr>
        <w:pStyle w:val="af0"/>
      </w:pPr>
      <w:r w:rsidRPr="00085910">
        <w:rPr>
          <w:rStyle w:val="af1"/>
          <w:vertAlign w:val="baseline"/>
        </w:rPr>
        <w:footnoteRef/>
      </w:r>
      <w:r>
        <w:t xml:space="preserve"> </w:t>
      </w:r>
      <w:r>
        <w:rPr>
          <w:rFonts w:hint="eastAsia"/>
        </w:rPr>
        <w:t>千岛之国</w:t>
      </w:r>
      <w:r>
        <w:rPr>
          <w:rFonts w:hint="eastAsia"/>
        </w:rPr>
        <w: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74E96"/>
    <w:multiLevelType w:val="hybridMultilevel"/>
    <w:tmpl w:val="3338453A"/>
    <w:lvl w:ilvl="0" w:tplc="C6845BB8">
      <w:start w:val="1"/>
      <w:numFmt w:val="decimal"/>
      <w:lvlText w:val="[%1]"/>
      <w:lvlJc w:val="left"/>
      <w:pPr>
        <w:tabs>
          <w:tab w:val="num" w:pos="454"/>
        </w:tabs>
        <w:ind w:left="454" w:hanging="45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64B6092"/>
    <w:multiLevelType w:val="hybridMultilevel"/>
    <w:tmpl w:val="CE787C22"/>
    <w:lvl w:ilvl="0" w:tplc="849495B2">
      <w:start w:val="1"/>
      <w:numFmt w:val="decimal"/>
      <w:lvlText w:val="%1、"/>
      <w:lvlJc w:val="left"/>
      <w:pPr>
        <w:ind w:left="360" w:hanging="360"/>
      </w:pPr>
      <w:rPr>
        <w:rFonts w:ascii="Times New Roman" w:eastAsia="宋体" w:hAnsi="Times New Roman" w:cs="Times New Roman"/>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21E1"/>
    <w:rsid w:val="00012B62"/>
    <w:rsid w:val="00041B80"/>
    <w:rsid w:val="00065D3E"/>
    <w:rsid w:val="00085910"/>
    <w:rsid w:val="000E3EA4"/>
    <w:rsid w:val="00125677"/>
    <w:rsid w:val="00134A7A"/>
    <w:rsid w:val="001A6543"/>
    <w:rsid w:val="001D784B"/>
    <w:rsid w:val="00200604"/>
    <w:rsid w:val="00205DB5"/>
    <w:rsid w:val="0023012D"/>
    <w:rsid w:val="00290B74"/>
    <w:rsid w:val="002A11ED"/>
    <w:rsid w:val="002B7460"/>
    <w:rsid w:val="003B52A0"/>
    <w:rsid w:val="00424162"/>
    <w:rsid w:val="00425BE7"/>
    <w:rsid w:val="00460F65"/>
    <w:rsid w:val="004B21E1"/>
    <w:rsid w:val="004C0EFB"/>
    <w:rsid w:val="0056014A"/>
    <w:rsid w:val="00583D67"/>
    <w:rsid w:val="0058513F"/>
    <w:rsid w:val="00645C25"/>
    <w:rsid w:val="00693376"/>
    <w:rsid w:val="006C6ADB"/>
    <w:rsid w:val="006C7BAD"/>
    <w:rsid w:val="00722FEC"/>
    <w:rsid w:val="00865882"/>
    <w:rsid w:val="008E359B"/>
    <w:rsid w:val="00931038"/>
    <w:rsid w:val="0095164E"/>
    <w:rsid w:val="00993348"/>
    <w:rsid w:val="00AD03E0"/>
    <w:rsid w:val="00B00341"/>
    <w:rsid w:val="00B21DB0"/>
    <w:rsid w:val="00B22B0D"/>
    <w:rsid w:val="00C17B91"/>
    <w:rsid w:val="00C25BAC"/>
    <w:rsid w:val="00CB7B54"/>
    <w:rsid w:val="00CC35B7"/>
    <w:rsid w:val="00D86679"/>
    <w:rsid w:val="00D95EAD"/>
    <w:rsid w:val="00DB57B7"/>
    <w:rsid w:val="00E56EAD"/>
    <w:rsid w:val="00EC1863"/>
    <w:rsid w:val="00F56CDB"/>
    <w:rsid w:val="00F82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laceName"/>
  <w:shapeDefaults>
    <o:shapedefaults v:ext="edit" spidmax="2049"/>
    <o:shapelayout v:ext="edit">
      <o:idmap v:ext="edit" data="1"/>
    </o:shapelayout>
  </w:shapeDefaults>
  <w:decimalSymbol w:val="."/>
  <w:listSeparator w:val=","/>
  <w14:docId w14:val="5985C3A4"/>
  <w15:docId w15:val="{C7125687-15FE-46D2-BE2A-64F584B0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1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21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21E1"/>
    <w:rPr>
      <w:sz w:val="18"/>
      <w:szCs w:val="18"/>
    </w:rPr>
  </w:style>
  <w:style w:type="paragraph" w:styleId="a4">
    <w:name w:val="footer"/>
    <w:basedOn w:val="a"/>
    <w:link w:val="Char0"/>
    <w:uiPriority w:val="99"/>
    <w:unhideWhenUsed/>
    <w:rsid w:val="004B21E1"/>
    <w:pPr>
      <w:tabs>
        <w:tab w:val="center" w:pos="4153"/>
        <w:tab w:val="right" w:pos="8306"/>
      </w:tabs>
      <w:snapToGrid w:val="0"/>
      <w:jc w:val="left"/>
    </w:pPr>
    <w:rPr>
      <w:sz w:val="18"/>
      <w:szCs w:val="18"/>
    </w:rPr>
  </w:style>
  <w:style w:type="character" w:customStyle="1" w:styleId="Char0">
    <w:name w:val="页脚 Char"/>
    <w:basedOn w:val="a0"/>
    <w:link w:val="a4"/>
    <w:uiPriority w:val="99"/>
    <w:rsid w:val="004B21E1"/>
    <w:rPr>
      <w:sz w:val="18"/>
      <w:szCs w:val="18"/>
    </w:rPr>
  </w:style>
  <w:style w:type="character" w:styleId="a5">
    <w:name w:val="page number"/>
    <w:rsid w:val="004B21E1"/>
  </w:style>
  <w:style w:type="paragraph" w:styleId="a6">
    <w:name w:val="Plain Text"/>
    <w:basedOn w:val="a"/>
    <w:link w:val="Char1"/>
    <w:rsid w:val="004B21E1"/>
    <w:rPr>
      <w:rFonts w:ascii="宋体" w:hAnsi="Courier New"/>
      <w:kern w:val="0"/>
      <w:sz w:val="20"/>
      <w:szCs w:val="20"/>
    </w:rPr>
  </w:style>
  <w:style w:type="character" w:customStyle="1" w:styleId="Char1">
    <w:name w:val="纯文本 Char"/>
    <w:basedOn w:val="a0"/>
    <w:link w:val="a6"/>
    <w:rsid w:val="004B21E1"/>
    <w:rPr>
      <w:rFonts w:ascii="宋体" w:eastAsia="宋体" w:hAnsi="Courier New" w:cs="Times New Roman"/>
      <w:kern w:val="0"/>
      <w:sz w:val="20"/>
      <w:szCs w:val="20"/>
    </w:rPr>
  </w:style>
  <w:style w:type="paragraph" w:styleId="a7">
    <w:name w:val="Normal (Web)"/>
    <w:basedOn w:val="a"/>
    <w:rsid w:val="004B21E1"/>
    <w:pPr>
      <w:widowControl/>
      <w:spacing w:before="30" w:after="30" w:line="300" w:lineRule="auto"/>
      <w:ind w:left="30" w:right="30"/>
      <w:jc w:val="left"/>
    </w:pPr>
    <w:rPr>
      <w:rFonts w:ascii="宋体" w:hAnsi="宋体"/>
      <w:kern w:val="0"/>
      <w:sz w:val="24"/>
    </w:rPr>
  </w:style>
  <w:style w:type="paragraph" w:styleId="a8">
    <w:name w:val="Balloon Text"/>
    <w:basedOn w:val="a"/>
    <w:link w:val="Char2"/>
    <w:uiPriority w:val="99"/>
    <w:semiHidden/>
    <w:unhideWhenUsed/>
    <w:rsid w:val="004B21E1"/>
    <w:rPr>
      <w:sz w:val="18"/>
      <w:szCs w:val="18"/>
    </w:rPr>
  </w:style>
  <w:style w:type="character" w:customStyle="1" w:styleId="Char2">
    <w:name w:val="批注框文本 Char"/>
    <w:basedOn w:val="a0"/>
    <w:link w:val="a8"/>
    <w:uiPriority w:val="99"/>
    <w:semiHidden/>
    <w:rsid w:val="004B21E1"/>
    <w:rPr>
      <w:rFonts w:ascii="Times New Roman" w:eastAsia="宋体" w:hAnsi="Times New Roman" w:cs="Times New Roman"/>
      <w:sz w:val="18"/>
      <w:szCs w:val="18"/>
    </w:rPr>
  </w:style>
  <w:style w:type="character" w:styleId="a9">
    <w:name w:val="annotation reference"/>
    <w:basedOn w:val="a0"/>
    <w:uiPriority w:val="99"/>
    <w:unhideWhenUsed/>
    <w:rsid w:val="00F825A9"/>
    <w:rPr>
      <w:sz w:val="21"/>
      <w:szCs w:val="21"/>
    </w:rPr>
  </w:style>
  <w:style w:type="paragraph" w:styleId="aa">
    <w:name w:val="annotation text"/>
    <w:basedOn w:val="a"/>
    <w:link w:val="Char3"/>
    <w:uiPriority w:val="99"/>
    <w:unhideWhenUsed/>
    <w:rsid w:val="00F825A9"/>
    <w:pPr>
      <w:jc w:val="left"/>
    </w:pPr>
  </w:style>
  <w:style w:type="character" w:customStyle="1" w:styleId="Char3">
    <w:name w:val="批注文字 Char"/>
    <w:basedOn w:val="a0"/>
    <w:link w:val="aa"/>
    <w:uiPriority w:val="99"/>
    <w:rsid w:val="00F825A9"/>
    <w:rPr>
      <w:rFonts w:ascii="Times New Roman" w:eastAsia="宋体" w:hAnsi="Times New Roman" w:cs="Times New Roman"/>
      <w:szCs w:val="24"/>
    </w:rPr>
  </w:style>
  <w:style w:type="character" w:styleId="ab">
    <w:name w:val="Strong"/>
    <w:basedOn w:val="a0"/>
    <w:uiPriority w:val="22"/>
    <w:qFormat/>
    <w:rsid w:val="00F825A9"/>
    <w:rPr>
      <w:b/>
    </w:rPr>
  </w:style>
  <w:style w:type="character" w:styleId="ac">
    <w:name w:val="Hyperlink"/>
    <w:basedOn w:val="a0"/>
    <w:uiPriority w:val="99"/>
    <w:unhideWhenUsed/>
    <w:rsid w:val="00F825A9"/>
    <w:rPr>
      <w:color w:val="0000FF"/>
      <w:u w:val="single"/>
    </w:rPr>
  </w:style>
  <w:style w:type="character" w:customStyle="1" w:styleId="16">
    <w:name w:val="16"/>
    <w:basedOn w:val="a0"/>
    <w:rsid w:val="00F825A9"/>
    <w:rPr>
      <w:rFonts w:ascii="宋体" w:hAnsi="宋体"/>
      <w:color w:val="000000"/>
      <w:sz w:val="28"/>
      <w:szCs w:val="28"/>
    </w:rPr>
  </w:style>
  <w:style w:type="paragraph" w:styleId="ad">
    <w:name w:val="caption"/>
    <w:basedOn w:val="a"/>
    <w:next w:val="a"/>
    <w:uiPriority w:val="35"/>
    <w:qFormat/>
    <w:rsid w:val="00F825A9"/>
    <w:rPr>
      <w:rFonts w:ascii="Arial" w:eastAsia="黑体" w:hAnsi="Arial" w:cs="Arial"/>
      <w:sz w:val="20"/>
      <w:szCs w:val="20"/>
    </w:rPr>
  </w:style>
  <w:style w:type="paragraph" w:styleId="HTML">
    <w:name w:val="HTML Preformatted"/>
    <w:basedOn w:val="a"/>
    <w:link w:val="HTMLChar"/>
    <w:uiPriority w:val="99"/>
    <w:unhideWhenUsed/>
    <w:rsid w:val="00F82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uiPriority w:val="99"/>
    <w:rsid w:val="00F825A9"/>
    <w:rPr>
      <w:rFonts w:ascii="Arial" w:eastAsia="宋体" w:hAnsi="Arial" w:cs="Arial"/>
      <w:kern w:val="0"/>
      <w:sz w:val="24"/>
      <w:szCs w:val="24"/>
    </w:rPr>
  </w:style>
  <w:style w:type="paragraph" w:styleId="3">
    <w:name w:val="toc 3"/>
    <w:basedOn w:val="a"/>
    <w:next w:val="a"/>
    <w:uiPriority w:val="39"/>
    <w:unhideWhenUsed/>
    <w:rsid w:val="00F825A9"/>
    <w:pPr>
      <w:ind w:leftChars="400" w:left="840"/>
    </w:pPr>
  </w:style>
  <w:style w:type="paragraph" w:styleId="1">
    <w:name w:val="toc 1"/>
    <w:basedOn w:val="a"/>
    <w:next w:val="a"/>
    <w:uiPriority w:val="39"/>
    <w:unhideWhenUsed/>
    <w:rsid w:val="00F825A9"/>
  </w:style>
  <w:style w:type="paragraph" w:styleId="2">
    <w:name w:val="toc 2"/>
    <w:basedOn w:val="a"/>
    <w:next w:val="a"/>
    <w:uiPriority w:val="39"/>
    <w:unhideWhenUsed/>
    <w:rsid w:val="00F825A9"/>
    <w:pPr>
      <w:ind w:leftChars="200" w:left="420"/>
    </w:pPr>
  </w:style>
  <w:style w:type="paragraph" w:customStyle="1" w:styleId="p0">
    <w:name w:val="p0"/>
    <w:basedOn w:val="a"/>
    <w:rsid w:val="00F825A9"/>
    <w:rPr>
      <w:szCs w:val="21"/>
    </w:rPr>
  </w:style>
  <w:style w:type="paragraph" w:customStyle="1" w:styleId="10">
    <w:name w:val="正文1"/>
    <w:basedOn w:val="a"/>
    <w:rsid w:val="00F825A9"/>
    <w:pPr>
      <w:widowControl/>
    </w:pPr>
    <w:rPr>
      <w:szCs w:val="21"/>
    </w:rPr>
  </w:style>
  <w:style w:type="paragraph" w:styleId="ae">
    <w:name w:val="annotation subject"/>
    <w:basedOn w:val="aa"/>
    <w:next w:val="aa"/>
    <w:link w:val="Char4"/>
    <w:uiPriority w:val="99"/>
    <w:semiHidden/>
    <w:unhideWhenUsed/>
    <w:rsid w:val="00F825A9"/>
    <w:rPr>
      <w:b/>
      <w:bCs/>
    </w:rPr>
  </w:style>
  <w:style w:type="character" w:customStyle="1" w:styleId="Char4">
    <w:name w:val="批注主题 Char"/>
    <w:basedOn w:val="Char3"/>
    <w:link w:val="ae"/>
    <w:uiPriority w:val="99"/>
    <w:semiHidden/>
    <w:rsid w:val="00F825A9"/>
    <w:rPr>
      <w:rFonts w:ascii="Times New Roman" w:eastAsia="宋体" w:hAnsi="Times New Roman" w:cs="Times New Roman"/>
      <w:b/>
      <w:bCs/>
      <w:szCs w:val="24"/>
    </w:rPr>
  </w:style>
  <w:style w:type="paragraph" w:styleId="af">
    <w:name w:val="List Paragraph"/>
    <w:basedOn w:val="a"/>
    <w:uiPriority w:val="34"/>
    <w:qFormat/>
    <w:rsid w:val="00D95EAD"/>
    <w:pPr>
      <w:ind w:firstLineChars="200" w:firstLine="420"/>
    </w:pPr>
  </w:style>
  <w:style w:type="paragraph" w:styleId="af0">
    <w:name w:val="footnote text"/>
    <w:basedOn w:val="a"/>
    <w:link w:val="Char5"/>
    <w:uiPriority w:val="99"/>
    <w:semiHidden/>
    <w:unhideWhenUsed/>
    <w:rsid w:val="00085910"/>
    <w:pPr>
      <w:snapToGrid w:val="0"/>
      <w:jc w:val="left"/>
    </w:pPr>
    <w:rPr>
      <w:sz w:val="18"/>
      <w:szCs w:val="18"/>
    </w:rPr>
  </w:style>
  <w:style w:type="character" w:customStyle="1" w:styleId="Char5">
    <w:name w:val="脚注文本 Char"/>
    <w:basedOn w:val="a0"/>
    <w:link w:val="af0"/>
    <w:uiPriority w:val="99"/>
    <w:semiHidden/>
    <w:rsid w:val="00085910"/>
    <w:rPr>
      <w:rFonts w:ascii="Times New Roman" w:eastAsia="宋体" w:hAnsi="Times New Roman" w:cs="Times New Roman"/>
      <w:sz w:val="18"/>
      <w:szCs w:val="18"/>
    </w:rPr>
  </w:style>
  <w:style w:type="character" w:styleId="af1">
    <w:name w:val="footnote reference"/>
    <w:basedOn w:val="a0"/>
    <w:uiPriority w:val="99"/>
    <w:semiHidden/>
    <w:unhideWhenUsed/>
    <w:rsid w:val="00085910"/>
    <w:rPr>
      <w:vertAlign w:val="superscript"/>
    </w:rPr>
  </w:style>
  <w:style w:type="paragraph" w:customStyle="1" w:styleId="20">
    <w:name w:val="正文2"/>
    <w:basedOn w:val="a"/>
    <w:rsid w:val="00012B62"/>
    <w:pPr>
      <w:widowControl/>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ook.douban.com/search/%E9%A9%AC%E5%A7%97%E5%A7%97"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7B093-9CBB-4691-A0F5-17262F157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9</Pages>
  <Words>770</Words>
  <Characters>4393</Characters>
  <Application>Microsoft Office Word</Application>
  <DocSecurity>0</DocSecurity>
  <Lines>36</Lines>
  <Paragraphs>10</Paragraphs>
  <ScaleCrop>false</ScaleCrop>
  <Company>China</Company>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雷  邦</dc:creator>
  <cp:keywords/>
  <dc:description/>
  <cp:lastModifiedBy>Windows</cp:lastModifiedBy>
  <cp:revision>19</cp:revision>
  <dcterms:created xsi:type="dcterms:W3CDTF">2015-03-31T01:29:00Z</dcterms:created>
  <dcterms:modified xsi:type="dcterms:W3CDTF">2022-12-13T02:23:00Z</dcterms:modified>
</cp:coreProperties>
</file>